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E3" w:rsidRPr="008018E3" w:rsidRDefault="002A3CE4" w:rsidP="008018E3">
      <w:pPr>
        <w:shd w:val="clear" w:color="auto" w:fill="FFFFFF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 </w:t>
      </w:r>
      <w:r w:rsidRPr="002A3CE4">
        <w:rPr>
          <w:rFonts w:ascii="Times New Roman" w:hAnsi="Times New Roman" w:cs="Times New Roman"/>
          <w:b/>
        </w:rPr>
        <w:t xml:space="preserve"> </w:t>
      </w:r>
      <w:r w:rsidR="008018E3" w:rsidRPr="0080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8018E3" w:rsidRPr="008018E3" w:rsidRDefault="008018E3" w:rsidP="008018E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АЛЕКСАНДРОВСКОГО СЕЛЬСКОГО ПОСЕЛЕНИЯ</w:t>
      </w:r>
    </w:p>
    <w:p w:rsidR="008018E3" w:rsidRPr="008018E3" w:rsidRDefault="008018E3" w:rsidP="008018E3">
      <w:pPr>
        <w:pBdr>
          <w:bottom w:val="single" w:sz="12" w:space="1" w:color="auto"/>
        </w:pBd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БЫКОВСКОГО МУНИЦИПАЛЬНОГО РАЙОНА </w:t>
      </w:r>
    </w:p>
    <w:p w:rsidR="008018E3" w:rsidRPr="008018E3" w:rsidRDefault="008018E3" w:rsidP="008018E3">
      <w:pPr>
        <w:pBdr>
          <w:bottom w:val="single" w:sz="12" w:space="1" w:color="auto"/>
        </w:pBd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ВОЛГОГРАДСКОЙ ОБЛАСТИ</w:t>
      </w:r>
    </w:p>
    <w:p w:rsidR="008018E3" w:rsidRPr="008018E3" w:rsidRDefault="008018E3" w:rsidP="008018E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8E3" w:rsidRDefault="008018E3" w:rsidP="008018E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8018E3" w:rsidRDefault="008018E3" w:rsidP="008018E3">
      <w:pPr>
        <w:pStyle w:val="a5"/>
        <w:spacing w:before="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8E3" w:rsidRDefault="008018E3" w:rsidP="008018E3">
      <w:pPr>
        <w:pStyle w:val="a5"/>
        <w:spacing w:before="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3CE4" w:rsidRPr="008018E3" w:rsidRDefault="002A3CE4" w:rsidP="008018E3">
      <w:pPr>
        <w:pStyle w:val="a5"/>
        <w:spacing w:before="0"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18E3">
        <w:rPr>
          <w:rFonts w:ascii="Times New Roman" w:hAnsi="Times New Roman" w:cs="Times New Roman"/>
          <w:b/>
          <w:sz w:val="24"/>
          <w:szCs w:val="24"/>
        </w:rPr>
        <w:t>от «</w:t>
      </w:r>
      <w:r w:rsidR="008018E3">
        <w:rPr>
          <w:rFonts w:ascii="Times New Roman" w:hAnsi="Times New Roman" w:cs="Times New Roman"/>
          <w:b/>
          <w:sz w:val="24"/>
          <w:szCs w:val="24"/>
        </w:rPr>
        <w:t>15</w:t>
      </w:r>
      <w:r w:rsidRPr="008018E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018E3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801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8E3">
        <w:rPr>
          <w:rFonts w:ascii="Times New Roman" w:hAnsi="Times New Roman" w:cs="Times New Roman"/>
          <w:b/>
          <w:sz w:val="24"/>
          <w:szCs w:val="24"/>
        </w:rPr>
        <w:t>2024</w:t>
      </w:r>
      <w:r w:rsidRPr="008018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018E3">
        <w:rPr>
          <w:rFonts w:ascii="Times New Roman" w:hAnsi="Times New Roman" w:cs="Times New Roman"/>
          <w:b/>
          <w:sz w:val="24"/>
          <w:szCs w:val="24"/>
        </w:rPr>
        <w:tab/>
      </w:r>
      <w:r w:rsidRPr="008018E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018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8018E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018E3">
        <w:rPr>
          <w:rFonts w:ascii="Times New Roman" w:hAnsi="Times New Roman" w:cs="Times New Roman"/>
          <w:b/>
          <w:sz w:val="24"/>
          <w:szCs w:val="24"/>
        </w:rPr>
        <w:t>3</w:t>
      </w:r>
      <w:r w:rsidRPr="008018E3">
        <w:rPr>
          <w:rFonts w:ascii="Times New Roman" w:hAnsi="Times New Roman" w:cs="Times New Roman"/>
          <w:b/>
          <w:sz w:val="24"/>
          <w:szCs w:val="24"/>
        </w:rPr>
        <w:tab/>
      </w:r>
      <w:r w:rsidRPr="008018E3">
        <w:rPr>
          <w:rFonts w:ascii="Times New Roman" w:hAnsi="Times New Roman" w:cs="Times New Roman"/>
          <w:b/>
          <w:sz w:val="24"/>
          <w:szCs w:val="24"/>
        </w:rPr>
        <w:tab/>
      </w:r>
      <w:r w:rsidRPr="008018E3">
        <w:rPr>
          <w:rFonts w:ascii="Times New Roman" w:hAnsi="Times New Roman" w:cs="Times New Roman"/>
          <w:b/>
          <w:sz w:val="24"/>
          <w:szCs w:val="24"/>
        </w:rPr>
        <w:tab/>
      </w:r>
      <w:r w:rsidRPr="008018E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85"/>
      </w:tblGrid>
      <w:tr w:rsidR="00C90ED5" w:rsidRPr="008018E3">
        <w:tc>
          <w:tcPr>
            <w:tcW w:w="5385" w:type="dxa"/>
            <w:shd w:val="clear" w:color="auto" w:fill="auto"/>
          </w:tcPr>
          <w:p w:rsidR="00C90ED5" w:rsidRPr="008018E3" w:rsidRDefault="00C90ED5" w:rsidP="008018E3">
            <w:pPr>
              <w:spacing w:after="0"/>
              <w:rPr>
                <w:sz w:val="24"/>
                <w:szCs w:val="24"/>
              </w:rPr>
            </w:pPr>
            <w:r w:rsidRPr="008018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0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закладке и ведении электронных похозяйственных книг учета  </w:t>
            </w:r>
            <w:r w:rsidRPr="008018E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личных подсобных</w:t>
            </w:r>
            <w:r w:rsidR="002A3CE4" w:rsidRPr="008018E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</w:t>
            </w:r>
            <w:proofErr w:type="gramStart"/>
            <w:r w:rsidR="002A3CE4" w:rsidRPr="008018E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ств гр</w:t>
            </w:r>
            <w:proofErr w:type="gramEnd"/>
            <w:r w:rsidR="002A3CE4" w:rsidRPr="008018E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аждан на территории </w:t>
            </w:r>
            <w:r w:rsidR="008018E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 сельского поселения Быковского</w:t>
            </w:r>
            <w:r w:rsidR="002A3CE4" w:rsidRPr="008018E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8018E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района Волгоградской</w:t>
            </w:r>
            <w:r w:rsidR="002A3CE4" w:rsidRPr="008018E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</w:t>
            </w:r>
            <w:r w:rsidRPr="008018E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2024</w:t>
            </w:r>
            <w:r w:rsidR="00A363D3" w:rsidRPr="0080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0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2028 годы</w:t>
            </w:r>
          </w:p>
        </w:tc>
      </w:tr>
    </w:tbl>
    <w:p w:rsidR="00C90ED5" w:rsidRPr="008018E3" w:rsidRDefault="00C90ED5">
      <w:pPr>
        <w:rPr>
          <w:rFonts w:ascii="Times New Roman" w:hAnsi="Times New Roman" w:cs="Times New Roman"/>
          <w:sz w:val="24"/>
          <w:szCs w:val="24"/>
        </w:rPr>
      </w:pPr>
    </w:p>
    <w:p w:rsidR="00C90ED5" w:rsidRPr="008018E3" w:rsidRDefault="000371B8" w:rsidP="000371B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018E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76EE3" w:rsidRPr="00801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90ED5" w:rsidRPr="008018E3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8 Федерального закона от 07.07.2003 года № 112-ФЗ «О личном подсобном хозяйстве», Федеральны</w:t>
      </w:r>
      <w:r w:rsidRPr="008018E3">
        <w:rPr>
          <w:rFonts w:ascii="Times New Roman" w:hAnsi="Times New Roman" w:cs="Times New Roman"/>
          <w:color w:val="000000"/>
          <w:sz w:val="24"/>
          <w:szCs w:val="24"/>
        </w:rPr>
        <w:t xml:space="preserve">м законом Российской федерации </w:t>
      </w:r>
      <w:r w:rsidR="00C90ED5" w:rsidRPr="008018E3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года</w:t>
      </w:r>
      <w:r w:rsidRPr="008018E3">
        <w:rPr>
          <w:rFonts w:ascii="Times New Roman" w:hAnsi="Times New Roman" w:cs="Times New Roman"/>
          <w:color w:val="000000"/>
          <w:sz w:val="24"/>
          <w:szCs w:val="24"/>
        </w:rPr>
        <w:t xml:space="preserve"> № 131-ФЗ</w:t>
      </w:r>
      <w:r w:rsidR="00C90ED5" w:rsidRPr="008018E3">
        <w:rPr>
          <w:rFonts w:ascii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самоуправления», Приказом Министерства сельского хозяйства Российской Федерации от 27.09.2022</w:t>
      </w:r>
      <w:r w:rsidRPr="008018E3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C90ED5" w:rsidRPr="008018E3">
        <w:rPr>
          <w:rFonts w:ascii="Times New Roman" w:hAnsi="Times New Roman" w:cs="Times New Roman"/>
          <w:color w:val="000000"/>
          <w:sz w:val="24"/>
          <w:szCs w:val="24"/>
        </w:rPr>
        <w:t xml:space="preserve"> 629 «Об утверждении формы и порядка ведения похозяйственных книг»,  и в целях учета личных подсобных хозяйств на территории </w:t>
      </w:r>
      <w:r w:rsidR="008018E3">
        <w:rPr>
          <w:rFonts w:ascii="Times New Roman" w:hAnsi="Times New Roman" w:cs="Times New Roman"/>
          <w:color w:val="000000"/>
          <w:sz w:val="24"/>
          <w:szCs w:val="24"/>
        </w:rPr>
        <w:t>Александровского сельского</w:t>
      </w:r>
      <w:r w:rsid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поселения</w:t>
      </w:r>
      <w:r w:rsidRP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Быковского</w:t>
      </w:r>
      <w:proofErr w:type="gramEnd"/>
      <w:r w:rsid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</w:t>
      </w:r>
      <w:r w:rsid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униципального района Волгоградской</w:t>
      </w:r>
      <w:r w:rsidRP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области</w:t>
      </w:r>
      <w:r w:rsidR="00C90ED5" w:rsidRPr="008018E3">
        <w:rPr>
          <w:rFonts w:ascii="Times New Roman" w:hAnsi="Times New Roman" w:cs="Times New Roman"/>
          <w:sz w:val="24"/>
          <w:szCs w:val="24"/>
        </w:rPr>
        <w:t>, администрация</w:t>
      </w:r>
      <w:r w:rsidR="00C90ED5" w:rsidRPr="008018E3">
        <w:rPr>
          <w:sz w:val="24"/>
          <w:szCs w:val="24"/>
        </w:rPr>
        <w:t xml:space="preserve"> </w:t>
      </w:r>
      <w:r w:rsidR="00C90ED5" w:rsidRPr="008018E3">
        <w:rPr>
          <w:rFonts w:ascii="Times New Roman" w:hAnsi="Times New Roman" w:cs="Times New Roman"/>
          <w:sz w:val="24"/>
          <w:szCs w:val="24"/>
        </w:rPr>
        <w:t xml:space="preserve"> </w:t>
      </w:r>
      <w:r w:rsidR="008018E3">
        <w:rPr>
          <w:rFonts w:ascii="Times New Roman" w:hAnsi="Times New Roman" w:cs="Times New Roman"/>
          <w:color w:val="000000"/>
          <w:sz w:val="24"/>
          <w:szCs w:val="24"/>
        </w:rPr>
        <w:t>Александровского сельского</w:t>
      </w:r>
      <w:r w:rsid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поселения</w:t>
      </w:r>
      <w:r w:rsidR="008018E3" w:rsidRP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Быковского </w:t>
      </w:r>
      <w:r w:rsidR="008018E3" w:rsidRP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</w:t>
      </w:r>
      <w:r w:rsid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униципального района Волгоградской</w:t>
      </w:r>
      <w:r w:rsidR="008018E3" w:rsidRP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области</w:t>
      </w:r>
    </w:p>
    <w:p w:rsidR="00176EE3" w:rsidRPr="008018E3" w:rsidRDefault="00176EE3" w:rsidP="00037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ED5" w:rsidRPr="008018E3" w:rsidRDefault="00AB22D8" w:rsidP="000371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8E3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="00C90ED5" w:rsidRPr="008018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6EE3" w:rsidRPr="008018E3" w:rsidRDefault="00176EE3" w:rsidP="0003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CE4" w:rsidRPr="008018E3" w:rsidRDefault="002A3CE4" w:rsidP="00AA4B10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018E3">
        <w:rPr>
          <w:rFonts w:ascii="Times New Roman" w:hAnsi="Times New Roman" w:cs="Times New Roman"/>
          <w:sz w:val="24"/>
          <w:szCs w:val="24"/>
        </w:rPr>
        <w:t xml:space="preserve">1. </w:t>
      </w:r>
      <w:r w:rsidR="00C90ED5" w:rsidRPr="008018E3">
        <w:rPr>
          <w:rFonts w:ascii="Times New Roman" w:hAnsi="Times New Roman" w:cs="Times New Roman"/>
          <w:sz w:val="24"/>
          <w:szCs w:val="24"/>
        </w:rPr>
        <w:t xml:space="preserve">Организовать на территории </w:t>
      </w:r>
      <w:r w:rsidR="008018E3">
        <w:rPr>
          <w:rFonts w:ascii="Times New Roman" w:hAnsi="Times New Roman" w:cs="Times New Roman"/>
          <w:color w:val="000000"/>
          <w:sz w:val="24"/>
          <w:szCs w:val="24"/>
        </w:rPr>
        <w:t>Александровского сельского</w:t>
      </w:r>
      <w:r w:rsid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поселения</w:t>
      </w:r>
      <w:r w:rsidR="008018E3" w:rsidRP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Быковского </w:t>
      </w:r>
      <w:r w:rsidR="008018E3" w:rsidRP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</w:t>
      </w:r>
      <w:r w:rsid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униципального района Волгоградской</w:t>
      </w:r>
      <w:r w:rsidR="000371B8" w:rsidRP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области</w:t>
      </w:r>
      <w:r w:rsidR="00C90ED5" w:rsidRPr="008018E3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90ED5" w:rsidRPr="008018E3">
        <w:rPr>
          <w:rFonts w:ascii="Times New Roman" w:hAnsi="Times New Roman" w:cs="Times New Roman"/>
          <w:sz w:val="24"/>
          <w:szCs w:val="24"/>
        </w:rPr>
        <w:t>закладку новых похозяйственных книг учета личных подсобных хозяйств</w:t>
      </w:r>
      <w:bookmarkStart w:id="0" w:name="_GoBack"/>
      <w:bookmarkEnd w:id="0"/>
      <w:r w:rsidR="00C90ED5" w:rsidRPr="008018E3">
        <w:rPr>
          <w:rFonts w:ascii="Times New Roman" w:hAnsi="Times New Roman" w:cs="Times New Roman"/>
          <w:sz w:val="24"/>
          <w:szCs w:val="24"/>
        </w:rPr>
        <w:t>, сроком на пять лет на 2024-</w:t>
      </w:r>
      <w:r w:rsidRPr="008018E3">
        <w:rPr>
          <w:rFonts w:ascii="Times New Roman" w:hAnsi="Times New Roman" w:cs="Times New Roman"/>
          <w:sz w:val="24"/>
          <w:szCs w:val="24"/>
        </w:rPr>
        <w:t xml:space="preserve"> 2028 годы в электронной форме</w:t>
      </w:r>
      <w:r w:rsidR="00C90ED5" w:rsidRPr="008018E3">
        <w:rPr>
          <w:rFonts w:ascii="Times New Roman" w:hAnsi="Times New Roman" w:cs="Times New Roman"/>
          <w:sz w:val="24"/>
          <w:szCs w:val="24"/>
        </w:rPr>
        <w:t xml:space="preserve"> </w:t>
      </w:r>
      <w:r w:rsidR="008018E3">
        <w:rPr>
          <w:rFonts w:ascii="Times New Roman" w:hAnsi="Times New Roman" w:cs="Times New Roman"/>
          <w:sz w:val="24"/>
          <w:szCs w:val="24"/>
        </w:rPr>
        <w:t>в количестве 2</w:t>
      </w:r>
      <w:r w:rsidR="00A363D3" w:rsidRPr="008018E3">
        <w:rPr>
          <w:rFonts w:ascii="Times New Roman" w:hAnsi="Times New Roman" w:cs="Times New Roman"/>
          <w:sz w:val="24"/>
          <w:szCs w:val="24"/>
        </w:rPr>
        <w:t xml:space="preserve"> книг</w:t>
      </w:r>
      <w:r w:rsidRPr="008018E3">
        <w:rPr>
          <w:rFonts w:ascii="Times New Roman" w:hAnsi="Times New Roman" w:cs="Times New Roman"/>
          <w:sz w:val="24"/>
          <w:szCs w:val="24"/>
        </w:rPr>
        <w:t xml:space="preserve"> со следующей нумерацией:</w:t>
      </w:r>
    </w:p>
    <w:p w:rsidR="002A3CE4" w:rsidRPr="008018E3" w:rsidRDefault="00A363D3" w:rsidP="00A363D3">
      <w:pPr>
        <w:tabs>
          <w:tab w:val="left" w:pos="106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E3">
        <w:rPr>
          <w:rFonts w:ascii="Times New Roman" w:hAnsi="Times New Roman" w:cs="Times New Roman"/>
          <w:sz w:val="24"/>
          <w:szCs w:val="24"/>
        </w:rPr>
        <w:t xml:space="preserve">- </w:t>
      </w:r>
      <w:r w:rsidR="002A3CE4" w:rsidRPr="008018E3">
        <w:rPr>
          <w:rFonts w:ascii="Times New Roman" w:hAnsi="Times New Roman" w:cs="Times New Roman"/>
          <w:sz w:val="24"/>
          <w:szCs w:val="24"/>
        </w:rPr>
        <w:t>похозяйст</w:t>
      </w:r>
      <w:r w:rsidR="00AA4B10" w:rsidRPr="008018E3">
        <w:rPr>
          <w:rFonts w:ascii="Times New Roman" w:hAnsi="Times New Roman" w:cs="Times New Roman"/>
          <w:sz w:val="24"/>
          <w:szCs w:val="24"/>
        </w:rPr>
        <w:t>венная книга  учета № 1</w:t>
      </w:r>
      <w:r w:rsidR="002A3CE4" w:rsidRPr="008018E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2A3CE4" w:rsidRPr="008018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A3CE4" w:rsidRPr="008018E3">
        <w:rPr>
          <w:rFonts w:ascii="Times New Roman" w:hAnsi="Times New Roman" w:cs="Times New Roman"/>
          <w:sz w:val="24"/>
          <w:szCs w:val="24"/>
        </w:rPr>
        <w:t>.</w:t>
      </w:r>
      <w:r w:rsidR="008018E3">
        <w:rPr>
          <w:rFonts w:ascii="Times New Roman" w:hAnsi="Times New Roman" w:cs="Times New Roman"/>
          <w:sz w:val="24"/>
          <w:szCs w:val="24"/>
        </w:rPr>
        <w:t xml:space="preserve"> Александровка</w:t>
      </w:r>
    </w:p>
    <w:p w:rsidR="002A3CE4" w:rsidRPr="008018E3" w:rsidRDefault="00A363D3" w:rsidP="00A363D3">
      <w:pPr>
        <w:tabs>
          <w:tab w:val="left" w:pos="106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E3">
        <w:rPr>
          <w:rFonts w:ascii="Times New Roman" w:hAnsi="Times New Roman" w:cs="Times New Roman"/>
          <w:sz w:val="24"/>
          <w:szCs w:val="24"/>
        </w:rPr>
        <w:t xml:space="preserve">- </w:t>
      </w:r>
      <w:r w:rsidR="00AA4B10" w:rsidRPr="008018E3">
        <w:rPr>
          <w:rFonts w:ascii="Times New Roman" w:hAnsi="Times New Roman" w:cs="Times New Roman"/>
          <w:sz w:val="24"/>
          <w:szCs w:val="24"/>
        </w:rPr>
        <w:t>похозяйственная книга  учета № 2</w:t>
      </w:r>
      <w:r w:rsidR="002A3CE4" w:rsidRPr="008018E3">
        <w:rPr>
          <w:rFonts w:ascii="Times New Roman" w:hAnsi="Times New Roman" w:cs="Times New Roman"/>
          <w:sz w:val="24"/>
          <w:szCs w:val="24"/>
        </w:rPr>
        <w:t xml:space="preserve"> </w:t>
      </w:r>
      <w:r w:rsidR="008018E3">
        <w:rPr>
          <w:rFonts w:ascii="Times New Roman" w:hAnsi="Times New Roman" w:cs="Times New Roman"/>
          <w:sz w:val="24"/>
          <w:szCs w:val="24"/>
        </w:rPr>
        <w:t>–</w:t>
      </w:r>
      <w:r w:rsidR="002A3CE4" w:rsidRPr="008018E3">
        <w:rPr>
          <w:rFonts w:ascii="Times New Roman" w:hAnsi="Times New Roman" w:cs="Times New Roman"/>
          <w:sz w:val="24"/>
          <w:szCs w:val="24"/>
        </w:rPr>
        <w:t xml:space="preserve"> </w:t>
      </w:r>
      <w:r w:rsidR="008018E3">
        <w:rPr>
          <w:rFonts w:ascii="Times New Roman" w:hAnsi="Times New Roman" w:cs="Times New Roman"/>
          <w:sz w:val="24"/>
          <w:szCs w:val="24"/>
        </w:rPr>
        <w:t>п. Красные Зори</w:t>
      </w:r>
    </w:p>
    <w:p w:rsidR="00C90ED5" w:rsidRPr="008018E3" w:rsidRDefault="00C90ED5" w:rsidP="002A3CE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ED5" w:rsidRPr="008018E3" w:rsidRDefault="00AA4B10" w:rsidP="00AA4B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8E3">
        <w:rPr>
          <w:rFonts w:ascii="Times New Roman" w:hAnsi="Times New Roman" w:cs="Times New Roman"/>
          <w:sz w:val="24"/>
          <w:szCs w:val="24"/>
        </w:rPr>
        <w:t xml:space="preserve">2. </w:t>
      </w:r>
      <w:r w:rsidR="00C90ED5" w:rsidRPr="008018E3">
        <w:rPr>
          <w:rFonts w:ascii="Times New Roman" w:hAnsi="Times New Roman" w:cs="Times New Roman"/>
          <w:sz w:val="24"/>
          <w:szCs w:val="24"/>
        </w:rPr>
        <w:t>Ежегодно,</w:t>
      </w:r>
      <w:r w:rsidR="00C90ED5" w:rsidRPr="008018E3">
        <w:rPr>
          <w:sz w:val="24"/>
          <w:szCs w:val="24"/>
        </w:rPr>
        <w:t xml:space="preserve"> </w:t>
      </w:r>
      <w:r w:rsidR="00A363D3" w:rsidRPr="008018E3">
        <w:rPr>
          <w:rFonts w:ascii="Times New Roman" w:hAnsi="Times New Roman" w:cs="Times New Roman"/>
          <w:sz w:val="24"/>
          <w:szCs w:val="24"/>
        </w:rPr>
        <w:t>по состоянию на 1 января</w:t>
      </w:r>
      <w:r w:rsidR="00C90ED5" w:rsidRPr="008018E3">
        <w:rPr>
          <w:rFonts w:ascii="Times New Roman" w:hAnsi="Times New Roman" w:cs="Times New Roman"/>
          <w:sz w:val="24"/>
          <w:szCs w:val="24"/>
        </w:rPr>
        <w:t xml:space="preserve"> путем сплошного обхода личных подсобных хозяйств и опроса членов личных подсобных хозяйств в </w:t>
      </w:r>
      <w:r w:rsidR="00A363D3" w:rsidRPr="008018E3">
        <w:rPr>
          <w:rFonts w:ascii="Times New Roman" w:hAnsi="Times New Roman" w:cs="Times New Roman"/>
          <w:sz w:val="24"/>
          <w:szCs w:val="24"/>
        </w:rPr>
        <w:t>период с 10 января по 15 февраля</w:t>
      </w:r>
      <w:r w:rsidR="00C90ED5" w:rsidRPr="008018E3">
        <w:rPr>
          <w:rFonts w:ascii="Times New Roman" w:hAnsi="Times New Roman" w:cs="Times New Roman"/>
          <w:sz w:val="24"/>
          <w:szCs w:val="24"/>
        </w:rPr>
        <w:t xml:space="preserve"> осуществлять сбор сведений, указанных в книгах.</w:t>
      </w:r>
    </w:p>
    <w:p w:rsidR="00176EE3" w:rsidRPr="008018E3" w:rsidRDefault="00176EE3" w:rsidP="00AA4B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6EE3" w:rsidRPr="008018E3" w:rsidRDefault="00AA4B10" w:rsidP="00AA4B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8E3">
        <w:rPr>
          <w:rFonts w:ascii="Times New Roman" w:hAnsi="Times New Roman" w:cs="Times New Roman"/>
          <w:sz w:val="24"/>
          <w:szCs w:val="24"/>
        </w:rPr>
        <w:t xml:space="preserve">3. </w:t>
      </w:r>
      <w:r w:rsidR="00C90ED5" w:rsidRPr="008018E3">
        <w:rPr>
          <w:rFonts w:ascii="Times New Roman" w:hAnsi="Times New Roman" w:cs="Times New Roman"/>
          <w:sz w:val="24"/>
          <w:szCs w:val="24"/>
        </w:rPr>
        <w:t>Записи в похозяйственные книги производить на основании сведений, предоставляемых на добровольной основе главой</w:t>
      </w:r>
      <w:r w:rsidR="00C90ED5" w:rsidRPr="008018E3">
        <w:rPr>
          <w:sz w:val="24"/>
          <w:szCs w:val="24"/>
        </w:rPr>
        <w:t xml:space="preserve"> </w:t>
      </w:r>
      <w:r w:rsidR="008018E3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C90ED5" w:rsidRPr="008018E3">
        <w:rPr>
          <w:rFonts w:ascii="Times New Roman" w:hAnsi="Times New Roman" w:cs="Times New Roman"/>
          <w:sz w:val="24"/>
          <w:szCs w:val="24"/>
        </w:rPr>
        <w:t xml:space="preserve"> или иными членами личного подсобного хозяйства.</w:t>
      </w:r>
    </w:p>
    <w:p w:rsidR="00C90ED5" w:rsidRPr="008018E3" w:rsidRDefault="00C90ED5" w:rsidP="00AA4B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8E3">
        <w:rPr>
          <w:sz w:val="24"/>
          <w:szCs w:val="24"/>
        </w:rPr>
        <w:t xml:space="preserve"> </w:t>
      </w:r>
    </w:p>
    <w:p w:rsidR="00C90ED5" w:rsidRPr="008018E3" w:rsidRDefault="00AA4B10" w:rsidP="00AA4B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8E3">
        <w:rPr>
          <w:rFonts w:ascii="Times New Roman" w:hAnsi="Times New Roman" w:cs="Times New Roman"/>
          <w:sz w:val="24"/>
          <w:szCs w:val="24"/>
        </w:rPr>
        <w:t xml:space="preserve">4. </w:t>
      </w:r>
      <w:r w:rsidR="00C90ED5" w:rsidRPr="008018E3">
        <w:rPr>
          <w:rFonts w:ascii="Times New Roman" w:hAnsi="Times New Roman" w:cs="Times New Roman"/>
          <w:sz w:val="24"/>
          <w:szCs w:val="24"/>
        </w:rPr>
        <w:t>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176EE3" w:rsidRPr="008018E3" w:rsidRDefault="00176EE3" w:rsidP="00AA4B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0ED5" w:rsidRPr="008018E3" w:rsidRDefault="00AA4B10" w:rsidP="00AA4B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8E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C90ED5" w:rsidRPr="008018E3">
        <w:rPr>
          <w:rFonts w:ascii="Times New Roman" w:hAnsi="Times New Roman" w:cs="Times New Roman"/>
          <w:sz w:val="24"/>
          <w:szCs w:val="24"/>
        </w:rPr>
        <w:t xml:space="preserve">Ответственным за ведение похозяйственных книг в установленном порядке и их сохранность назначить  </w:t>
      </w:r>
      <w:r w:rsidR="008018E3">
        <w:rPr>
          <w:rFonts w:ascii="Times New Roman" w:hAnsi="Times New Roman" w:cs="Times New Roman"/>
          <w:sz w:val="24"/>
          <w:szCs w:val="24"/>
        </w:rPr>
        <w:t>ведущего</w:t>
      </w:r>
      <w:r w:rsidR="00C90ED5" w:rsidRPr="008018E3">
        <w:rPr>
          <w:rFonts w:ascii="Times New Roman" w:hAnsi="Times New Roman" w:cs="Times New Roman"/>
          <w:sz w:val="24"/>
          <w:szCs w:val="24"/>
        </w:rPr>
        <w:t xml:space="preserve"> специалиста администрации</w:t>
      </w:r>
      <w:r w:rsidR="0080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8E3">
        <w:rPr>
          <w:rFonts w:ascii="Times New Roman" w:hAnsi="Times New Roman" w:cs="Times New Roman"/>
          <w:sz w:val="24"/>
          <w:szCs w:val="24"/>
        </w:rPr>
        <w:t>Кузекенову</w:t>
      </w:r>
      <w:proofErr w:type="spellEnd"/>
      <w:r w:rsidR="0080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8E3">
        <w:rPr>
          <w:rFonts w:ascii="Times New Roman" w:hAnsi="Times New Roman" w:cs="Times New Roman"/>
          <w:sz w:val="24"/>
          <w:szCs w:val="24"/>
        </w:rPr>
        <w:t>Альфию</w:t>
      </w:r>
      <w:proofErr w:type="spellEnd"/>
      <w:r w:rsidR="008018E3">
        <w:rPr>
          <w:rFonts w:ascii="Times New Roman" w:hAnsi="Times New Roman" w:cs="Times New Roman"/>
          <w:sz w:val="24"/>
          <w:szCs w:val="24"/>
        </w:rPr>
        <w:t xml:space="preserve"> Александровну</w:t>
      </w:r>
      <w:r w:rsidR="00C90ED5" w:rsidRPr="008018E3">
        <w:rPr>
          <w:rFonts w:ascii="Times New Roman" w:hAnsi="Times New Roman" w:cs="Times New Roman"/>
          <w:sz w:val="24"/>
          <w:szCs w:val="24"/>
        </w:rPr>
        <w:t>.</w:t>
      </w:r>
    </w:p>
    <w:p w:rsidR="00176EE3" w:rsidRPr="008018E3" w:rsidRDefault="00176EE3" w:rsidP="00AA4B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0ED5" w:rsidRPr="008018E3" w:rsidRDefault="00AA4B10" w:rsidP="00AA4B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8E3">
        <w:rPr>
          <w:rFonts w:ascii="Times New Roman" w:hAnsi="Times New Roman" w:cs="Times New Roman"/>
          <w:sz w:val="24"/>
          <w:szCs w:val="24"/>
        </w:rPr>
        <w:t xml:space="preserve">6. </w:t>
      </w:r>
      <w:r w:rsidR="00C90ED5" w:rsidRPr="008018E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 и  подлежит   опубликованию на официальном сайте администрации.</w:t>
      </w:r>
    </w:p>
    <w:p w:rsidR="00176EE3" w:rsidRPr="008018E3" w:rsidRDefault="00176EE3" w:rsidP="00AA4B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0ED5" w:rsidRPr="008018E3" w:rsidRDefault="00AA4B10" w:rsidP="00AA4B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8E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C90ED5" w:rsidRPr="008018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0ED5" w:rsidRPr="008018E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2A3CE4" w:rsidRPr="008018E3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C90ED5" w:rsidRPr="008018E3">
        <w:rPr>
          <w:rFonts w:ascii="Times New Roman" w:hAnsi="Times New Roman" w:cs="Times New Roman"/>
          <w:sz w:val="24"/>
          <w:szCs w:val="24"/>
        </w:rPr>
        <w:t>.</w:t>
      </w:r>
    </w:p>
    <w:p w:rsidR="002A3CE4" w:rsidRPr="008018E3" w:rsidRDefault="002A3CE4" w:rsidP="002A3CE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CE4" w:rsidRPr="008018E3" w:rsidRDefault="002A3CE4" w:rsidP="002A3CE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CE4" w:rsidRPr="008018E3" w:rsidRDefault="002A3CE4" w:rsidP="002A3CE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6EE3" w:rsidRPr="008018E3" w:rsidRDefault="00176EE3" w:rsidP="002A3CE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18E3" w:rsidRDefault="002A3CE4" w:rsidP="00801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8E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</w:t>
      </w:r>
      <w:r w:rsidR="008018E3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Александровского </w:t>
      </w:r>
    </w:p>
    <w:p w:rsidR="00C90ED5" w:rsidRPr="008018E3" w:rsidRDefault="008018E3" w:rsidP="00801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          </w:t>
      </w:r>
      <w:r w:rsidR="002A3CE4" w:rsidRPr="008018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Е.В. Тарасов</w:t>
      </w:r>
    </w:p>
    <w:p w:rsidR="00C90ED5" w:rsidRDefault="00C90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ED5" w:rsidRDefault="00C90ED5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0ED5" w:rsidRDefault="00C90ED5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C90ED5" w:rsidSect="008018E3">
      <w:pgSz w:w="11906" w:h="16838"/>
      <w:pgMar w:top="1134" w:right="851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D1A5A"/>
    <w:multiLevelType w:val="hybridMultilevel"/>
    <w:tmpl w:val="FD74E4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D08F8"/>
    <w:multiLevelType w:val="hybridMultilevel"/>
    <w:tmpl w:val="989624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A1F49"/>
    <w:multiLevelType w:val="hybridMultilevel"/>
    <w:tmpl w:val="0966D1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2070D"/>
    <w:multiLevelType w:val="hybridMultilevel"/>
    <w:tmpl w:val="7AE04F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74597"/>
    <w:multiLevelType w:val="multilevel"/>
    <w:tmpl w:val="D0D409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>
    <w:nsid w:val="667C694A"/>
    <w:multiLevelType w:val="hybridMultilevel"/>
    <w:tmpl w:val="7BEC91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16C63"/>
    <w:multiLevelType w:val="hybridMultilevel"/>
    <w:tmpl w:val="CAE2E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A3CE4"/>
    <w:rsid w:val="000371B8"/>
    <w:rsid w:val="0015446A"/>
    <w:rsid w:val="00176EE3"/>
    <w:rsid w:val="002A3CE4"/>
    <w:rsid w:val="006B4156"/>
    <w:rsid w:val="0079489F"/>
    <w:rsid w:val="008018E3"/>
    <w:rsid w:val="00A363D3"/>
    <w:rsid w:val="00AA4B10"/>
    <w:rsid w:val="00AB22D8"/>
    <w:rsid w:val="00C90ED5"/>
    <w:rsid w:val="00D31CAA"/>
    <w:rsid w:val="00EA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289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aliases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Lucida Sans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eastAsia="font289"/>
      <w:lang w:eastAsia="ru-RU"/>
    </w:rPr>
  </w:style>
  <w:style w:type="paragraph" w:customStyle="1" w:styleId="a9">
    <w:name w:val="Содержимое таблицы"/>
    <w:basedOn w:val="a"/>
    <w:pPr>
      <w:widowControl w:val="0"/>
      <w:suppressLineNumbers/>
    </w:pPr>
  </w:style>
  <w:style w:type="paragraph" w:styleId="aa">
    <w:name w:val="Body Text Indent"/>
    <w:basedOn w:val="a"/>
    <w:pPr>
      <w:ind w:firstLine="567"/>
      <w:jc w:val="both"/>
    </w:pPr>
    <w:rPr>
      <w:rFonts w:eastAsia="Times New Roman" w:cs="Times New Roman"/>
      <w:color w:val="000000"/>
      <w:sz w:val="28"/>
      <w:szCs w:val="20"/>
    </w:rPr>
  </w:style>
  <w:style w:type="character" w:customStyle="1" w:styleId="ab">
    <w:name w:val="Заголовок Знак"/>
    <w:link w:val="ac"/>
    <w:rsid w:val="002A3CE4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Title"/>
    <w:basedOn w:val="a"/>
    <w:next w:val="a"/>
    <w:link w:val="ab"/>
    <w:qFormat/>
    <w:rsid w:val="002A3CE4"/>
    <w:p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d">
    <w:name w:val="Название Знак"/>
    <w:basedOn w:val="a0"/>
    <w:link w:val="ac"/>
    <w:uiPriority w:val="10"/>
    <w:rsid w:val="002A3CE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2024-01-29T11:54:00Z</cp:lastPrinted>
  <dcterms:created xsi:type="dcterms:W3CDTF">2024-01-29T11:55:00Z</dcterms:created>
  <dcterms:modified xsi:type="dcterms:W3CDTF">2024-01-29T11:55:00Z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</Properties>
</file>