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F0" w:rsidRDefault="00807130">
      <w:pPr>
        <w:pStyle w:val="1"/>
        <w:shd w:val="clear" w:color="auto" w:fill="auto"/>
        <w:spacing w:after="580" w:line="161" w:lineRule="auto"/>
        <w:ind w:firstLine="0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 w:rsidR="00346B0C">
        <w:t xml:space="preserve">ВОЛГОГРАДСКАЯОБЛАСТЬ </w:t>
      </w:r>
      <w:bookmarkStart w:id="0" w:name="_GoBack"/>
      <w:bookmarkEnd w:id="0"/>
      <w:r>
        <w:br/>
        <w:t xml:space="preserve">БЫКОВСКИИ </w:t>
      </w:r>
      <w:r>
        <w:rPr>
          <w:smallCaps/>
          <w:sz w:val="34"/>
          <w:szCs w:val="34"/>
        </w:rPr>
        <w:t>муниципальный район</w:t>
      </w:r>
      <w:r>
        <w:rPr>
          <w:smallCaps/>
          <w:sz w:val="34"/>
          <w:szCs w:val="34"/>
        </w:rPr>
        <w:br/>
      </w:r>
      <w:r w:rsidR="00346B0C">
        <w:t xml:space="preserve">АЛЕКСАНДРОВСКАЯ </w:t>
      </w:r>
      <w:r>
        <w:t xml:space="preserve"> СЕЛЬСКАЯ ДУМА</w:t>
      </w:r>
    </w:p>
    <w:p w:rsidR="00C642F0" w:rsidRDefault="0080713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РЕШЕНИЕ</w:t>
      </w:r>
    </w:p>
    <w:p w:rsidR="00C642F0" w:rsidRDefault="00807130">
      <w:pPr>
        <w:pStyle w:val="1"/>
        <w:shd w:val="clear" w:color="auto" w:fill="auto"/>
        <w:spacing w:after="6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12700</wp:posOffset>
                </wp:positionV>
                <wp:extent cx="64008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42F0" w:rsidRDefault="00346B0C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№_____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7.95pt;margin-top:1pt;width:50.4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" filled="f" stroked="f">
                <v:textbox inset="0,0,0,0">
                  <w:txbxContent>
                    <w:p w:rsidR="00C642F0" w:rsidRDefault="00346B0C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№_____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46B0C">
        <w:t>от _____________</w:t>
      </w:r>
      <w:r>
        <w:t xml:space="preserve"> 2020 г.</w:t>
      </w:r>
    </w:p>
    <w:p w:rsidR="00C642F0" w:rsidRDefault="00807130">
      <w:pPr>
        <w:pStyle w:val="1"/>
        <w:shd w:val="clear" w:color="auto" w:fill="auto"/>
        <w:ind w:firstLine="0"/>
        <w:jc w:val="center"/>
      </w:pPr>
      <w:r>
        <w:t>О применении меры ответственности</w:t>
      </w:r>
    </w:p>
    <w:p w:rsidR="00C642F0" w:rsidRDefault="00807130">
      <w:pPr>
        <w:pStyle w:val="1"/>
        <w:shd w:val="clear" w:color="auto" w:fill="auto"/>
        <w:tabs>
          <w:tab w:val="left" w:pos="7949"/>
        </w:tabs>
        <w:spacing w:after="0"/>
        <w:ind w:firstLine="780"/>
        <w:jc w:val="both"/>
      </w:pPr>
      <w:r>
        <w:t xml:space="preserve">В соответствии с частью 7.3-1 статьи 40 Федерального закона от 06 </w:t>
      </w:r>
      <w:r>
        <w:t>октября 2003 г. № 131-ФЗ "Об общих принципах организации местного самоуправления в Российской Федерации", статьей 4</w:t>
      </w:r>
      <w:r>
        <w:rPr>
          <w:vertAlign w:val="superscript"/>
        </w:rPr>
        <w:t>1</w:t>
      </w:r>
      <w:r>
        <w:t xml:space="preserve"> Закона Волгоградской области от 28 июня 2017 г. № 55-ОД "О порядке представления и проверки достоверности и полноты сведений о доходах, рас</w:t>
      </w:r>
      <w:r>
        <w:t xml:space="preserve">ходах, об имуществе </w:t>
      </w:r>
      <w:proofErr w:type="gramStart"/>
      <w:r>
        <w:t>и-</w:t>
      </w:r>
      <w:proofErr w:type="gramEnd"/>
      <w:r>
        <w:t xml:space="preserve">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</w:t>
      </w:r>
      <w:r>
        <w:t>дельные муниципальные должности, мер ответственности за представление недостоверных или неполных сведен</w:t>
      </w:r>
      <w:r w:rsidR="00346B0C">
        <w:t>ий", решением Александровской</w:t>
      </w:r>
      <w:r>
        <w:t xml:space="preserve"> сельской Думы </w:t>
      </w:r>
      <w:r>
        <w:t>"</w:t>
      </w:r>
      <w:proofErr w:type="gramStart"/>
      <w:r>
        <w:t>Об</w:t>
      </w:r>
      <w:proofErr w:type="gramEnd"/>
    </w:p>
    <w:p w:rsidR="00C642F0" w:rsidRDefault="00807130">
      <w:pPr>
        <w:pStyle w:val="1"/>
        <w:shd w:val="clear" w:color="auto" w:fill="auto"/>
        <w:ind w:firstLine="0"/>
        <w:jc w:val="both"/>
      </w:pPr>
      <w:proofErr w:type="gramStart"/>
      <w:r>
        <w:t>утверждении Порядка принятия решения о применении к лицу, замещающему муниципаль</w:t>
      </w:r>
      <w:r>
        <w:t>ную должность депутата, выборного должностного лица местного с</w:t>
      </w:r>
      <w:r w:rsidR="00346B0C">
        <w:t>амоуправления Александровском</w:t>
      </w:r>
      <w:r>
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</w:t>
      </w:r>
      <w:r>
        <w:t>арактера, если искажение этих сведений является несущественным" на основании информации, поступившей от прокуратуры Быковского района</w:t>
      </w:r>
      <w:proofErr w:type="gramEnd"/>
    </w:p>
    <w:p w:rsidR="00C642F0" w:rsidRDefault="00807130">
      <w:pPr>
        <w:pStyle w:val="1"/>
        <w:shd w:val="clear" w:color="auto" w:fill="auto"/>
        <w:ind w:firstLine="0"/>
        <w:jc w:val="center"/>
      </w:pPr>
      <w:r>
        <w:t>РЕШИЛА:</w:t>
      </w:r>
    </w:p>
    <w:p w:rsidR="00C642F0" w:rsidRDefault="00807130" w:rsidP="00346B0C">
      <w:pPr>
        <w:pStyle w:val="1"/>
        <w:shd w:val="clear" w:color="auto" w:fill="auto"/>
        <w:jc w:val="both"/>
      </w:pPr>
      <w:proofErr w:type="gramStart"/>
      <w:r>
        <w:t>За допущен</w:t>
      </w:r>
      <w:r w:rsidR="00346B0C">
        <w:t>ное депутатом Александровской</w:t>
      </w:r>
      <w:r>
        <w:t xml:space="preserve"> сельск</w:t>
      </w:r>
      <w:r w:rsidR="00346B0C">
        <w:t>ой Колотенко Н.А.</w:t>
      </w:r>
      <w:r>
        <w:t xml:space="preserve"> нарушение части 4.2 статьи 12</w:t>
      </w:r>
      <w:r>
        <w:t>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представления и</w:t>
      </w:r>
      <w:r>
        <w:t xml:space="preserve"> проверки достоверности и полноты сведений о доходах, расходах, об имуществе и обязательствах имущественного характера</w:t>
      </w:r>
      <w:proofErr w:type="gramEnd"/>
      <w:r>
        <w:t xml:space="preserve"> граждан, претендующих на замещение</w:t>
      </w:r>
    </w:p>
    <w:p w:rsidR="00346B0C" w:rsidRDefault="00346B0C" w:rsidP="00346B0C">
      <w:pPr>
        <w:pStyle w:val="1"/>
        <w:shd w:val="clear" w:color="auto" w:fill="auto"/>
        <w:spacing w:after="300"/>
        <w:ind w:firstLine="0"/>
        <w:jc w:val="both"/>
      </w:pPr>
      <w:proofErr w:type="gramStart"/>
      <w:r>
        <w:t xml:space="preserve">отдельных муниципальных должностей, должности главы местно^ </w:t>
      </w:r>
      <w:r>
        <w:lastRenderedPageBreak/>
        <w:t>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сведений", неполных сведений о доходах, расходах, об имуществе и обязательствах имущественного характера за 2018 год, учитывая, что при предоставлении неполных сведений на супруга депутат совершила коррупционное правонарушение ненамеренно, по невнимательности, искажение</w:t>
      </w:r>
      <w:proofErr w:type="gramEnd"/>
      <w:r>
        <w:t xml:space="preserve"> таких сведений можно признать несущественным, примени</w:t>
      </w:r>
      <w:r>
        <w:t>ть к депутату Александровской</w:t>
      </w:r>
      <w:r>
        <w:t xml:space="preserve"> сельск</w:t>
      </w:r>
      <w:r>
        <w:t>ой Думы Колотенко Н.А.</w:t>
      </w:r>
      <w:r>
        <w:t xml:space="preserve"> меру ответственности в виде предупреждения.</w:t>
      </w:r>
    </w:p>
    <w:p w:rsidR="00346B0C" w:rsidRDefault="00346B0C" w:rsidP="00346B0C">
      <w:pPr>
        <w:pStyle w:val="1"/>
        <w:shd w:val="clear" w:color="auto" w:fill="auto"/>
        <w:spacing w:after="960"/>
        <w:ind w:firstLine="740"/>
      </w:pPr>
      <w:r>
        <w:t>2. Настоящее решение вступает в силу с момента принятия.</w:t>
      </w:r>
    </w:p>
    <w:p w:rsidR="00346B0C" w:rsidRDefault="00346B0C" w:rsidP="00346B0C">
      <w:pPr>
        <w:pStyle w:val="1"/>
        <w:shd w:val="clear" w:color="auto" w:fill="auto"/>
        <w:spacing w:after="960"/>
        <w:ind w:firstLine="740"/>
      </w:pPr>
      <w:r>
        <w:t xml:space="preserve">Глава Александровского сельского поселения                  </w:t>
      </w:r>
      <w:proofErr w:type="spellStart"/>
      <w:r>
        <w:t>Е.В.Тарасов</w:t>
      </w:r>
      <w:proofErr w:type="spellEnd"/>
    </w:p>
    <w:p w:rsidR="00346B0C" w:rsidRDefault="00346B0C" w:rsidP="00346B0C">
      <w:pPr>
        <w:pStyle w:val="1"/>
        <w:shd w:val="clear" w:color="auto" w:fill="auto"/>
        <w:spacing w:after="960"/>
        <w:ind w:firstLine="740"/>
      </w:pPr>
    </w:p>
    <w:p w:rsidR="00346B0C" w:rsidRDefault="00346B0C" w:rsidP="00346B0C">
      <w:pPr>
        <w:pStyle w:val="1"/>
        <w:shd w:val="clear" w:color="auto" w:fill="auto"/>
        <w:ind w:left="1905" w:firstLine="0"/>
        <w:jc w:val="both"/>
      </w:pPr>
    </w:p>
    <w:sectPr w:rsidR="00346B0C">
      <w:pgSz w:w="11900" w:h="16840"/>
      <w:pgMar w:top="1288" w:right="876" w:bottom="1288" w:left="1706" w:header="860" w:footer="8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30" w:rsidRDefault="00807130">
      <w:r>
        <w:separator/>
      </w:r>
    </w:p>
  </w:endnote>
  <w:endnote w:type="continuationSeparator" w:id="0">
    <w:p w:rsidR="00807130" w:rsidRDefault="0080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30" w:rsidRDefault="00807130"/>
  </w:footnote>
  <w:footnote w:type="continuationSeparator" w:id="0">
    <w:p w:rsidR="00807130" w:rsidRDefault="008071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113F"/>
    <w:multiLevelType w:val="hybridMultilevel"/>
    <w:tmpl w:val="BDD6363E"/>
    <w:lvl w:ilvl="0" w:tplc="6130F514">
      <w:start w:val="1"/>
      <w:numFmt w:val="decimal"/>
      <w:lvlText w:val="%1."/>
      <w:lvlJc w:val="left"/>
      <w:pPr>
        <w:ind w:left="19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42F0"/>
    <w:rsid w:val="00346B0C"/>
    <w:rsid w:val="00807130"/>
    <w:rsid w:val="00C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2020-12-18T09:55:00Z</cp:lastPrinted>
  <dcterms:created xsi:type="dcterms:W3CDTF">2020-12-18T09:58:00Z</dcterms:created>
  <dcterms:modified xsi:type="dcterms:W3CDTF">2020-12-18T09:58:00Z</dcterms:modified>
</cp:coreProperties>
</file>