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F" w:rsidRPr="00B16897" w:rsidRDefault="002A3F9F" w:rsidP="002A3F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89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2A3F9F" w:rsidRPr="00B16897" w:rsidRDefault="002A3F9F" w:rsidP="002A3F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897">
        <w:rPr>
          <w:rFonts w:ascii="Times New Roman" w:hAnsi="Times New Roman" w:cs="Times New Roman"/>
          <w:sz w:val="28"/>
          <w:szCs w:val="28"/>
          <w:lang w:eastAsia="ru-RU"/>
        </w:rPr>
        <w:t>АДМИНИСТРАЦИИ АЛЕКСАНДРОВСКОГО СЕЛЬСКОГО ПОСЕЛЕНИЯ БЫКОВСКОГО МУНИЦИПАЛЬНОГО РАЙОНА</w:t>
      </w:r>
    </w:p>
    <w:p w:rsidR="002A3F9F" w:rsidRPr="00B16897" w:rsidRDefault="002A3F9F" w:rsidP="002A3F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897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"/>
        <w:gridCol w:w="4894"/>
        <w:gridCol w:w="456"/>
        <w:gridCol w:w="3752"/>
      </w:tblGrid>
      <w:tr w:rsidR="002A3F9F" w:rsidRPr="00EB25AC" w:rsidTr="0004792C">
        <w:trPr>
          <w:trHeight w:val="184"/>
        </w:trPr>
        <w:tc>
          <w:tcPr>
            <w:tcW w:w="9811" w:type="dxa"/>
            <w:gridSpan w:val="4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EB25AC" w:rsidRDefault="002A3F9F" w:rsidP="0004792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3F9F" w:rsidRPr="00B16897" w:rsidTr="0004792C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9F" w:rsidRPr="00B16897" w:rsidRDefault="002A3F9F" w:rsidP="000479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апреля 2020 г. № 21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F9F" w:rsidRPr="00B16897" w:rsidTr="0004792C"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3F9F" w:rsidRPr="00B16897" w:rsidRDefault="002A3F9F" w:rsidP="0004792C">
            <w:pPr>
              <w:spacing w:before="100" w:beforeAutospacing="1" w:after="100" w:afterAutospacing="1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профилактических мероприятиях по обеспечению безопасности при подготовке и проведении праздничных мероприятий, посвяще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Празднику Весны и Труда, 75</w:t>
            </w:r>
            <w:r w:rsidRPr="00B1689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 Победы в Великой Отечественной войне 1941-1945 гг.»</w:t>
            </w:r>
          </w:p>
        </w:tc>
        <w:tc>
          <w:tcPr>
            <w:tcW w:w="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F9F" w:rsidRPr="00B16897" w:rsidRDefault="002A3F9F" w:rsidP="000479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координации предупредительно - профилактических мероприятий, направленных на обеспечение безопасности населения, антитеррористической и противодиверсионной защищенности объектов жизнеобеспечения и социальной сферы, контроля и предупреждения чрезвычайных ситуаций, а также оперативного реагирования в период </w:t>
      </w:r>
      <w:r w:rsidRPr="00B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,2,3,4,05.05.2020 и 09,10,11.05.2020</w:t>
      </w:r>
      <w:r w:rsidRPr="00B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подготовки и проведения праздничных мероприятий, посвяще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Празднику Весны и Труда, 75</w:t>
      </w: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годовщины</w:t>
      </w: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в Великой Отечественной войне 1941-1945гг. на территории Александровского сельского поселения Быковского</w:t>
      </w:r>
      <w:proofErr w:type="gram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(далее - праздничные мероприятия),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период проведения праздничных мероприятий организовать обеспечение круглосуточного дежурства на предприятиях и организациях жизнеобеспечения и объектах социальной сферы;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организацию и проведение праздничных мероприятий: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Джумалиеву</w:t>
      </w:r>
      <w:proofErr w:type="spellEnd"/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Марину Николаевну директора МКУК Александровский СДК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-Агафонову Надежду Владимировну специалиста по имуществу и землепользованию;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круглосуточное дежурство муниципальных служащих (на дому) в период </w:t>
      </w:r>
      <w:r w:rsidRPr="00B16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="006E3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,02,03,04,05.05.2020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09</w:t>
      </w:r>
      <w:r w:rsidR="006E38FA">
        <w:rPr>
          <w:rFonts w:ascii="Times New Roman" w:eastAsia="Times New Roman" w:hAnsi="Times New Roman" w:cs="Times New Roman"/>
          <w:sz w:val="24"/>
          <w:szCs w:val="24"/>
          <w:lang w:eastAsia="ru-RU"/>
        </w:rPr>
        <w:t>,10,11.05.2020</w:t>
      </w: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график дежурств в управление делами администрации Быковского муниципального района в срок</w:t>
      </w: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28 апреля 2020</w:t>
      </w:r>
      <w:r w:rsidRPr="00B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 руководителям предприятий, организаций и учреждений, независимо от организационно - правовой формы собственности, находящимся на территории Александровского сельского поселения в период проведения праздничных мероприятий на вверенных и прилегающих рабочих и хозяйственных объектах: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Обеспечить реализацию предупредительно - профилактических мероприятий по обеспечению антитеррористической защищенности и противопожарной защиты, безаварийной работы объектов;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Обеспечить исправность сре</w:t>
      </w:r>
      <w:proofErr w:type="gram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сигнализации, работу сторожевой охраны;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Произвести проверку источников противопожарного водоснабжения, обеспечить требуемый напор воды на нужды пожаротушения в случаях возникновения возгораний и пожаров;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Обеспечить свободные проезды и подъезды к зданиям, сооружениям и пожарным </w:t>
      </w:r>
      <w:proofErr w:type="spell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водоисточникам</w:t>
      </w:r>
      <w:proofErr w:type="spell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Провести на объектах внеплановые инструктажи с работниками и специалистами о соблюдении требований пожарной безопасности и безаварийной работы.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возникновении любых чрезвычайных ситуаций, угроз совершения террористических акций на объектах жизнеобеспечения и социальной сферы незамедлительно предоставлять информацию: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старшему оперативному дежурному – начальнику отдела по ГОЧС, по мобилизационной подготовке и мобилизации Администрации Быковского муниципального района </w:t>
      </w:r>
      <w:proofErr w:type="spell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Кулькину</w:t>
      </w:r>
      <w:proofErr w:type="spell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Владимиру Александровичу, дежурному - муниципальному служащему в соответствии с графиком </w:t>
      </w:r>
      <w:r w:rsidRPr="00B16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№ 1 - для служебного пользования).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диспетчеру единой дежурно - диспетчерской службы Быковского муниципального района (тел.: 3-12-74);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к посуточному дежурству с 8-00 до 8-00 часов следующего дня в праздничные не рабочие дни (в период  </w:t>
      </w:r>
      <w:r w:rsidRPr="00B1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6E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,02,03,04,05.05.2020 </w:t>
      </w:r>
      <w:r w:rsidR="006E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09,10,11.05.2020</w:t>
      </w:r>
      <w:r w:rsidRPr="00B16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муниципальных служащих, служащих администрации (на дому) и водителя администрации Александровского сельского поселения с предоставлением в соответствии со ст. 153 ТК РФ других дней отдыха за период проведения праздничных мероприятий </w:t>
      </w:r>
      <w:r w:rsidRPr="00B16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№ 1,  для служебного пользования).</w:t>
      </w:r>
      <w:proofErr w:type="gramEnd"/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Настоящее постановление вступает в силу с момента его подписания.</w:t>
      </w:r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 </w:t>
      </w:r>
      <w:proofErr w:type="gramStart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1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2A3F9F" w:rsidRPr="006E38FA" w:rsidRDefault="002A3F9F" w:rsidP="006E38F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3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8FA" w:rsidRPr="006E38FA">
        <w:rPr>
          <w:rFonts w:ascii="Times New Roman" w:hAnsi="Times New Roman" w:cs="Times New Roman"/>
          <w:sz w:val="24"/>
          <w:szCs w:val="24"/>
          <w:lang w:eastAsia="ru-RU"/>
        </w:rPr>
        <w:t>Глава Александровского</w:t>
      </w:r>
    </w:p>
    <w:p w:rsidR="006E38FA" w:rsidRPr="006E38FA" w:rsidRDefault="006E38FA" w:rsidP="006E38F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E38FA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Е.В.Тарасов</w:t>
      </w:r>
      <w:proofErr w:type="spellEnd"/>
    </w:p>
    <w:p w:rsidR="002A3F9F" w:rsidRPr="00B16897" w:rsidRDefault="002A3F9F" w:rsidP="002A3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F9F" w:rsidRPr="00B16897" w:rsidRDefault="002A3F9F" w:rsidP="002A3F9F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2A3F9F" w:rsidRPr="00B16897" w:rsidRDefault="002A3F9F" w:rsidP="002A3F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A3F9F" w:rsidRPr="00B16897" w:rsidRDefault="002A3F9F" w:rsidP="002A3F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A3F9F" w:rsidRPr="00B16897" w:rsidRDefault="002A3F9F" w:rsidP="002A3F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A3F9F" w:rsidRPr="00B16897" w:rsidRDefault="002A3F9F" w:rsidP="002A3F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A3F9F" w:rsidRPr="00A11689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3F9F" w:rsidRPr="00A11689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к  Постановлению Главы</w:t>
      </w:r>
    </w:p>
    <w:p w:rsidR="002A3F9F" w:rsidRPr="00A11689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3F9F" w:rsidRPr="00A11689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Александровского сельского</w:t>
      </w:r>
    </w:p>
    <w:p w:rsidR="002A3F9F" w:rsidRPr="00A11689" w:rsidRDefault="002A3F9F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поселения</w:t>
      </w:r>
    </w:p>
    <w:p w:rsidR="002A3F9F" w:rsidRPr="00A11689" w:rsidRDefault="006E38FA" w:rsidP="002A3F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30</w:t>
      </w:r>
      <w:r w:rsidR="002A3F9F" w:rsidRPr="00A11689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апреля 2020 года № 21</w:t>
      </w:r>
    </w:p>
    <w:p w:rsidR="002A3F9F" w:rsidRPr="00A11689" w:rsidRDefault="002A3F9F" w:rsidP="002A3F9F">
      <w:pPr>
        <w:rPr>
          <w:rFonts w:ascii="Times New Roman" w:hAnsi="Times New Roman" w:cs="Times New Roman"/>
          <w:sz w:val="28"/>
          <w:szCs w:val="28"/>
        </w:rPr>
      </w:pPr>
    </w:p>
    <w:p w:rsidR="002A3F9F" w:rsidRPr="00A11689" w:rsidRDefault="002A3F9F" w:rsidP="002A3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ГРАФИК</w:t>
      </w:r>
    </w:p>
    <w:p w:rsidR="002A3F9F" w:rsidRPr="00A11689" w:rsidRDefault="002A3F9F" w:rsidP="002A3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дежурств муниципальных служащих</w:t>
      </w:r>
    </w:p>
    <w:p w:rsidR="00E60D3E" w:rsidRDefault="002A3F9F" w:rsidP="002A3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689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 с Быковского муниц</w:t>
      </w:r>
      <w:r w:rsidR="006E38FA">
        <w:rPr>
          <w:rFonts w:ascii="Times New Roman" w:hAnsi="Times New Roman" w:cs="Times New Roman"/>
          <w:sz w:val="28"/>
          <w:szCs w:val="28"/>
        </w:rPr>
        <w:t>ипального района на период</w:t>
      </w:r>
    </w:p>
    <w:p w:rsidR="002A3F9F" w:rsidRPr="00A11689" w:rsidRDefault="006E38FA" w:rsidP="002A3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01,02,03,04,05.05.2020 и 09,10,11.05.2020</w:t>
      </w:r>
      <w:r w:rsidR="002A3F9F" w:rsidRPr="00A11689">
        <w:rPr>
          <w:rFonts w:ascii="Times New Roman" w:hAnsi="Times New Roman" w:cs="Times New Roman"/>
          <w:sz w:val="28"/>
          <w:szCs w:val="28"/>
        </w:rPr>
        <w:t>г</w:t>
      </w:r>
      <w:r w:rsidR="002A3F9F">
        <w:rPr>
          <w:rFonts w:ascii="Times New Roman" w:hAnsi="Times New Roman" w:cs="Times New Roman"/>
          <w:sz w:val="28"/>
          <w:szCs w:val="28"/>
        </w:rPr>
        <w:t xml:space="preserve">. </w:t>
      </w:r>
      <w:r w:rsidR="002A3F9F" w:rsidRPr="00A11689">
        <w:rPr>
          <w:rFonts w:ascii="Times New Roman" w:hAnsi="Times New Roman" w:cs="Times New Roman"/>
          <w:sz w:val="28"/>
          <w:szCs w:val="28"/>
        </w:rPr>
        <w:t xml:space="preserve">тел. 3-54-60   </w:t>
      </w:r>
    </w:p>
    <w:p w:rsidR="002A3F9F" w:rsidRDefault="002A3F9F" w:rsidP="002A3F9F">
      <w:r>
        <w:t xml:space="preserve">                                                       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681A" w:rsidRPr="00A11689" w:rsidTr="0073681A">
        <w:trPr>
          <w:trHeight w:val="1153"/>
        </w:trPr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6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5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0D17" w:rsidRPr="00A11689" w:rsidTr="001E77A8">
        <w:trPr>
          <w:trHeight w:val="1153"/>
        </w:trPr>
        <w:tc>
          <w:tcPr>
            <w:tcW w:w="567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Е.В.</w:t>
            </w:r>
          </w:p>
        </w:tc>
        <w:tc>
          <w:tcPr>
            <w:tcW w:w="1275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3-54-60</w:t>
            </w:r>
          </w:p>
        </w:tc>
        <w:tc>
          <w:tcPr>
            <w:tcW w:w="1843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8999-624-47-80</w:t>
            </w: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81A" w:rsidRPr="00A11689" w:rsidTr="0073681A">
        <w:trPr>
          <w:trHeight w:val="847"/>
        </w:trPr>
        <w:tc>
          <w:tcPr>
            <w:tcW w:w="567" w:type="dxa"/>
          </w:tcPr>
          <w:p w:rsidR="0073681A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Тлебалиева</w:t>
            </w:r>
            <w:proofErr w:type="spellEnd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275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3-54-60</w:t>
            </w:r>
          </w:p>
        </w:tc>
        <w:tc>
          <w:tcPr>
            <w:tcW w:w="1843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8-937-565-07-72</w:t>
            </w: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81A" w:rsidRPr="00A11689" w:rsidTr="0073681A">
        <w:trPr>
          <w:trHeight w:val="847"/>
        </w:trPr>
        <w:tc>
          <w:tcPr>
            <w:tcW w:w="567" w:type="dxa"/>
          </w:tcPr>
          <w:p w:rsidR="0073681A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Агафонова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275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3-54-25</w:t>
            </w:r>
          </w:p>
        </w:tc>
        <w:tc>
          <w:tcPr>
            <w:tcW w:w="1843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8-937-544-35-33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81A" w:rsidRPr="00A11689" w:rsidTr="0073681A">
        <w:trPr>
          <w:trHeight w:val="864"/>
        </w:trPr>
        <w:tc>
          <w:tcPr>
            <w:tcW w:w="567" w:type="dxa"/>
          </w:tcPr>
          <w:p w:rsidR="0073681A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Гищенко</w:t>
            </w:r>
            <w:proofErr w:type="spellEnd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</w:p>
        </w:tc>
        <w:tc>
          <w:tcPr>
            <w:tcW w:w="1275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3-54-22</w:t>
            </w:r>
          </w:p>
        </w:tc>
        <w:tc>
          <w:tcPr>
            <w:tcW w:w="1843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8-904-432-11-57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81A" w:rsidRPr="00A11689" w:rsidTr="0073681A">
        <w:trPr>
          <w:trHeight w:val="847"/>
        </w:trPr>
        <w:tc>
          <w:tcPr>
            <w:tcW w:w="567" w:type="dxa"/>
          </w:tcPr>
          <w:p w:rsidR="0073681A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Гищенко</w:t>
            </w:r>
            <w:proofErr w:type="spellEnd"/>
            <w:r w:rsidRPr="00A11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Л.П.</w:t>
            </w:r>
          </w:p>
        </w:tc>
        <w:tc>
          <w:tcPr>
            <w:tcW w:w="1275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3-54-22</w:t>
            </w:r>
          </w:p>
        </w:tc>
        <w:tc>
          <w:tcPr>
            <w:tcW w:w="1843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689">
              <w:rPr>
                <w:rFonts w:ascii="Times New Roman" w:hAnsi="Times New Roman" w:cs="Times New Roman"/>
                <w:sz w:val="28"/>
                <w:szCs w:val="28"/>
              </w:rPr>
              <w:t>8-937-701-67-50</w:t>
            </w: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73681A" w:rsidRPr="00A11689" w:rsidRDefault="0073681A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D17" w:rsidRPr="00A11689" w:rsidTr="001E77A8">
        <w:trPr>
          <w:trHeight w:val="847"/>
        </w:trPr>
        <w:tc>
          <w:tcPr>
            <w:tcW w:w="567" w:type="dxa"/>
          </w:tcPr>
          <w:p w:rsidR="00BB0D17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Н.Н.</w:t>
            </w:r>
          </w:p>
        </w:tc>
        <w:tc>
          <w:tcPr>
            <w:tcW w:w="1275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BB0D17" w:rsidRPr="00A11689" w:rsidRDefault="00BB0D17" w:rsidP="00047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D3E" w:rsidRDefault="00E60D3E" w:rsidP="002A3F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F9F" w:rsidRPr="00A11689" w:rsidRDefault="00E60D3E" w:rsidP="002A3F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2A3F9F" w:rsidRPr="00A11689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</w:p>
    <w:p w:rsidR="00CB3191" w:rsidRDefault="002A3F9F" w:rsidP="002A3F9F">
      <w:r w:rsidRPr="00A1168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E60D3E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proofErr w:type="spellStart"/>
      <w:r w:rsidR="00E60D3E">
        <w:rPr>
          <w:rFonts w:ascii="Times New Roman" w:hAnsi="Times New Roman" w:cs="Times New Roman"/>
          <w:sz w:val="28"/>
          <w:szCs w:val="28"/>
        </w:rPr>
        <w:t>Е.В.Тарасов</w:t>
      </w:r>
      <w:bookmarkStart w:id="0" w:name="_GoBack"/>
      <w:bookmarkEnd w:id="0"/>
      <w:proofErr w:type="spellEnd"/>
      <w:r w:rsidRPr="00A1168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9F"/>
    <w:rsid w:val="001E77A8"/>
    <w:rsid w:val="002A3F9F"/>
    <w:rsid w:val="006E38FA"/>
    <w:rsid w:val="0073681A"/>
    <w:rsid w:val="00BB0D17"/>
    <w:rsid w:val="00CB3191"/>
    <w:rsid w:val="00E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3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3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2020-04-30T10:54:00Z</cp:lastPrinted>
  <dcterms:created xsi:type="dcterms:W3CDTF">2020-04-30T06:46:00Z</dcterms:created>
  <dcterms:modified xsi:type="dcterms:W3CDTF">2020-04-30T10:55:00Z</dcterms:modified>
</cp:coreProperties>
</file>