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EE" w:rsidRPr="00D146EE" w:rsidRDefault="00D146EE" w:rsidP="00D146EE">
      <w:pPr>
        <w:pStyle w:val="NoSpacing"/>
        <w:jc w:val="center"/>
        <w:rPr>
          <w:rFonts w:ascii="Times New Roman" w:hAnsi="Times New Roman"/>
          <w:sz w:val="36"/>
          <w:szCs w:val="36"/>
        </w:rPr>
      </w:pPr>
      <w:bookmarkStart w:id="0" w:name="_GoBack"/>
      <w:r w:rsidRPr="00D146EE">
        <w:rPr>
          <w:rFonts w:ascii="Times New Roman" w:hAnsi="Times New Roman"/>
          <w:sz w:val="36"/>
          <w:szCs w:val="36"/>
        </w:rPr>
        <w:t>Администрация</w:t>
      </w:r>
    </w:p>
    <w:p w:rsidR="00D146EE" w:rsidRPr="00D146EE" w:rsidRDefault="00D146EE" w:rsidP="00D146EE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D146EE">
        <w:rPr>
          <w:rFonts w:ascii="Times New Roman" w:hAnsi="Times New Roman"/>
          <w:sz w:val="36"/>
          <w:szCs w:val="36"/>
        </w:rPr>
        <w:t xml:space="preserve"> Александровского сельского поселения</w:t>
      </w:r>
    </w:p>
    <w:bookmarkEnd w:id="0"/>
    <w:p w:rsidR="00D146EE" w:rsidRDefault="00D146EE" w:rsidP="00D146EE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>Быковского муниципального района Волгоградской области</w:t>
      </w:r>
    </w:p>
    <w:p w:rsidR="00D146EE" w:rsidRDefault="00D146EE" w:rsidP="00D146EE">
      <w:pPr>
        <w:pStyle w:val="NoSpacing"/>
        <w:jc w:val="both"/>
        <w:rPr>
          <w:rFonts w:ascii="Times New Roman" w:hAnsi="Times New Roman"/>
          <w:szCs w:val="32"/>
        </w:rPr>
      </w:pPr>
    </w:p>
    <w:p w:rsidR="00D146EE" w:rsidRDefault="00D146EE" w:rsidP="00D146EE">
      <w:pPr>
        <w:pStyle w:val="NoSpacing"/>
        <w:jc w:val="center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П</w:t>
      </w:r>
      <w:proofErr w:type="gramEnd"/>
      <w:r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D146EE" w:rsidRDefault="00D146EE" w:rsidP="00D146EE">
      <w:pPr>
        <w:pStyle w:val="NoSpacing"/>
        <w:jc w:val="both"/>
        <w:rPr>
          <w:rFonts w:ascii="Times New Roman" w:hAnsi="Times New Roman"/>
          <w:szCs w:val="28"/>
        </w:rPr>
      </w:pPr>
    </w:p>
    <w:p w:rsidR="00D146EE" w:rsidRDefault="00D146EE" w:rsidP="00D146EE">
      <w:pPr>
        <w:pStyle w:val="NoSpacing"/>
        <w:jc w:val="both"/>
        <w:rPr>
          <w:rFonts w:ascii="Times New Roman" w:hAnsi="Times New Roman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D146EE" w:rsidTr="00531E6F">
        <w:tc>
          <w:tcPr>
            <w:tcW w:w="4785" w:type="dxa"/>
          </w:tcPr>
          <w:p w:rsidR="00D146EE" w:rsidRDefault="00D146EE" w:rsidP="00531E6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24 сентября 2019 года</w:t>
            </w:r>
          </w:p>
        </w:tc>
        <w:tc>
          <w:tcPr>
            <w:tcW w:w="4786" w:type="dxa"/>
          </w:tcPr>
          <w:p w:rsidR="00D146EE" w:rsidRDefault="00D146EE" w:rsidP="00531E6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№40</w:t>
            </w:r>
          </w:p>
        </w:tc>
      </w:tr>
    </w:tbl>
    <w:p w:rsidR="00D146EE" w:rsidRDefault="00D146EE" w:rsidP="00D146EE">
      <w:pPr>
        <w:pStyle w:val="NoSpacing"/>
        <w:rPr>
          <w:rFonts w:ascii="Times New Roman" w:hAnsi="Times New Roman"/>
        </w:rPr>
      </w:pPr>
    </w:p>
    <w:p w:rsidR="00D146EE" w:rsidRDefault="00D146EE" w:rsidP="00D146E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состав комиссии </w:t>
      </w:r>
    </w:p>
    <w:p w:rsidR="00D146EE" w:rsidRDefault="00D146EE" w:rsidP="00D146E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Александровского сельского поселения</w:t>
      </w:r>
    </w:p>
    <w:p w:rsidR="00D146EE" w:rsidRDefault="00D146EE" w:rsidP="00D146E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Быковского муниципального района Волгоградской области</w:t>
      </w:r>
    </w:p>
    <w:p w:rsidR="00D146EE" w:rsidRDefault="00D146EE" w:rsidP="00D146E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рассмотрению вопросов пенсионного обеспечения</w:t>
      </w:r>
    </w:p>
    <w:p w:rsidR="00D146EE" w:rsidRDefault="00D146EE" w:rsidP="00D146E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выслугу лет лиц, замещавших муниципальные должности</w:t>
      </w:r>
    </w:p>
    <w:p w:rsidR="00D146EE" w:rsidRDefault="00D146EE" w:rsidP="00D146E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должности  муниципальной службы в органах местного </w:t>
      </w:r>
    </w:p>
    <w:p w:rsidR="00D146EE" w:rsidRDefault="00D146EE" w:rsidP="00D146E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самоуправления Александровского сельского поселения </w:t>
      </w:r>
    </w:p>
    <w:p w:rsidR="00D146EE" w:rsidRDefault="00D146EE" w:rsidP="00D146E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Быковского муниципального района   Волгоградской области</w:t>
      </w:r>
    </w:p>
    <w:p w:rsidR="00D146EE" w:rsidRDefault="00D146EE" w:rsidP="00D146E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146EE" w:rsidRDefault="00D146EE" w:rsidP="00D146E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администрации Александровского сельского</w:t>
      </w:r>
    </w:p>
    <w:p w:rsidR="00D146EE" w:rsidRDefault="00D146EE" w:rsidP="00D146E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Быковского муниципального района от 15.05.2014 г. № 23</w:t>
      </w:r>
    </w:p>
    <w:p w:rsidR="00D146EE" w:rsidRDefault="00D146EE" w:rsidP="00D146EE">
      <w:pPr>
        <w:pStyle w:val="NoSpacing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146EE" w:rsidRDefault="00D146EE" w:rsidP="00D146EE">
      <w:pPr>
        <w:pStyle w:val="NoSpacing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В связи с кадровыми  изменениями внести следующие изменения в состав комиссии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приложение № 2  по рассмотрению вопросов пенсионного обеспечения  за выслугу лет лиц, замещавших муниципальные должности и должности муниципальной службы в органах местного самоуправления Александровского сельского поселения  Быковского муниципального района Волгоградской области:</w:t>
      </w:r>
    </w:p>
    <w:p w:rsidR="00D146EE" w:rsidRDefault="00D146EE" w:rsidP="00D146EE">
      <w:pPr>
        <w:pStyle w:val="NoSpacing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ПОСТАНОВЛЯЮ:</w:t>
      </w:r>
    </w:p>
    <w:p w:rsidR="00D146EE" w:rsidRDefault="00D146EE" w:rsidP="00D146E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Утвердить  новый состав комиссии администрации Александровского сельского</w:t>
      </w:r>
    </w:p>
    <w:p w:rsidR="00D146EE" w:rsidRDefault="00D146EE" w:rsidP="00D146EE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поселения Быковского  муниципального района Волгоградской области по рассмотрению вопросов пенсионного обеспечения за выслугу лет лиц, замещавших муниципальные должности и должности муниципальной службы в органах местного самоуправления Александровского сельского поселения Быковского муниципального района Волгоградской области.</w:t>
      </w:r>
    </w:p>
    <w:p w:rsidR="00D146EE" w:rsidRDefault="00D146EE" w:rsidP="00D146EE">
      <w:pPr>
        <w:pStyle w:val="NoSpacing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408"/>
        <w:gridCol w:w="3163"/>
      </w:tblGrid>
      <w:tr w:rsidR="00D146EE" w:rsidTr="00531E6F">
        <w:trPr>
          <w:trHeight w:val="26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EE" w:rsidRDefault="00D146EE" w:rsidP="00531E6F">
            <w:pPr>
              <w:rPr>
                <w:sz w:val="22"/>
                <w:szCs w:val="22"/>
              </w:rPr>
            </w:pPr>
            <w:r>
              <w:t>Тарасов Е.В. глава Александровского сельского поселения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EE" w:rsidRDefault="00D146EE" w:rsidP="00531E6F">
            <w:pPr>
              <w:rPr>
                <w:sz w:val="22"/>
                <w:szCs w:val="22"/>
              </w:rPr>
            </w:pPr>
            <w:r>
              <w:t>Председатель комиссии</w:t>
            </w:r>
          </w:p>
        </w:tc>
      </w:tr>
      <w:tr w:rsidR="00D146EE" w:rsidTr="00531E6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EE" w:rsidRDefault="00D146EE" w:rsidP="00531E6F">
            <w:pPr>
              <w:rPr>
                <w:sz w:val="22"/>
                <w:szCs w:val="22"/>
              </w:rPr>
            </w:pPr>
            <w:proofErr w:type="spellStart"/>
            <w:r>
              <w:t>Тлебалиева</w:t>
            </w:r>
            <w:proofErr w:type="spellEnd"/>
            <w:r>
              <w:t xml:space="preserve"> Д.Д. ведущий специалист  администрации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EE" w:rsidRDefault="00D146EE" w:rsidP="00531E6F">
            <w:pPr>
              <w:rPr>
                <w:sz w:val="22"/>
                <w:szCs w:val="22"/>
              </w:rPr>
            </w:pPr>
            <w:r>
              <w:t>Секретарь комиссии</w:t>
            </w:r>
          </w:p>
        </w:tc>
      </w:tr>
      <w:tr w:rsidR="00D146EE" w:rsidTr="00531E6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EE" w:rsidRDefault="00D146EE" w:rsidP="00531E6F">
            <w:pPr>
              <w:rPr>
                <w:sz w:val="22"/>
                <w:szCs w:val="22"/>
              </w:rPr>
            </w:pPr>
            <w:proofErr w:type="spellStart"/>
            <w:r>
              <w:t>Гищенко</w:t>
            </w:r>
            <w:proofErr w:type="spellEnd"/>
            <w:r>
              <w:t xml:space="preserve"> Л.П. бухгалтер – кассир администрации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EE" w:rsidRDefault="00D146EE" w:rsidP="00531E6F">
            <w:pPr>
              <w:rPr>
                <w:sz w:val="22"/>
                <w:szCs w:val="22"/>
              </w:rPr>
            </w:pPr>
            <w:r>
              <w:t>Член комиссии</w:t>
            </w:r>
          </w:p>
        </w:tc>
      </w:tr>
      <w:tr w:rsidR="00D146EE" w:rsidTr="00531E6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EE" w:rsidRDefault="00D146EE" w:rsidP="00531E6F">
            <w:pPr>
              <w:rPr>
                <w:sz w:val="22"/>
                <w:szCs w:val="22"/>
              </w:rPr>
            </w:pPr>
            <w:r>
              <w:t>Агафонова Н.В. специалист по имуществу и землепользованию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EE" w:rsidRDefault="00D146EE" w:rsidP="00531E6F">
            <w:pPr>
              <w:rPr>
                <w:sz w:val="22"/>
                <w:szCs w:val="22"/>
              </w:rPr>
            </w:pPr>
            <w:r>
              <w:t>Член комиссии</w:t>
            </w:r>
          </w:p>
        </w:tc>
      </w:tr>
      <w:tr w:rsidR="00D146EE" w:rsidTr="00531E6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EE" w:rsidRDefault="00D146EE" w:rsidP="00531E6F">
            <w:pPr>
              <w:rPr>
                <w:sz w:val="22"/>
                <w:szCs w:val="22"/>
              </w:rPr>
            </w:pPr>
            <w:proofErr w:type="spellStart"/>
            <w:r>
              <w:t>Джумалиева</w:t>
            </w:r>
            <w:proofErr w:type="spellEnd"/>
            <w:r>
              <w:t xml:space="preserve"> М.Н. директор МКУК « Александровский СДК»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EE" w:rsidRDefault="00D146EE" w:rsidP="00531E6F">
            <w:pPr>
              <w:rPr>
                <w:sz w:val="22"/>
                <w:szCs w:val="22"/>
              </w:rPr>
            </w:pPr>
            <w:r>
              <w:t>Член комиссии</w:t>
            </w:r>
          </w:p>
        </w:tc>
      </w:tr>
    </w:tbl>
    <w:p w:rsidR="00D146EE" w:rsidRDefault="00D146EE" w:rsidP="00D146EE">
      <w:pPr>
        <w:rPr>
          <w:sz w:val="22"/>
          <w:szCs w:val="22"/>
        </w:rPr>
      </w:pPr>
    </w:p>
    <w:p w:rsidR="00D146EE" w:rsidRDefault="00D146EE" w:rsidP="00D146EE">
      <w:pPr>
        <w:numPr>
          <w:ilvl w:val="0"/>
          <w:numId w:val="1"/>
        </w:numPr>
      </w:pPr>
      <w:r>
        <w:t>Настоящее постановление вступает в силу с момента подписания.</w:t>
      </w:r>
    </w:p>
    <w:p w:rsidR="00D146EE" w:rsidRDefault="00D146EE" w:rsidP="00D146EE">
      <w:pPr>
        <w:ind w:left="360"/>
      </w:pPr>
    </w:p>
    <w:p w:rsidR="00D146EE" w:rsidRDefault="00D146EE" w:rsidP="00D146EE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Александровского</w:t>
      </w:r>
    </w:p>
    <w:p w:rsidR="00D146EE" w:rsidRDefault="00D146EE" w:rsidP="00D146EE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сельского поселения                                             </w:t>
      </w:r>
      <w:proofErr w:type="spellStart"/>
      <w:r>
        <w:rPr>
          <w:rFonts w:ascii="Times New Roman" w:hAnsi="Times New Roman"/>
          <w:sz w:val="24"/>
        </w:rPr>
        <w:t>Е.В.Тарасов</w:t>
      </w:r>
      <w:proofErr w:type="spellEnd"/>
    </w:p>
    <w:p w:rsidR="00A266BB" w:rsidRDefault="00D146EE"/>
    <w:sectPr w:rsidR="00A2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13AD"/>
    <w:multiLevelType w:val="hybridMultilevel"/>
    <w:tmpl w:val="2B3C0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EE"/>
    <w:rsid w:val="008A0661"/>
    <w:rsid w:val="00BF44AE"/>
    <w:rsid w:val="00D1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D14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rsid w:val="00D146E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D14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rsid w:val="00D146E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2019-10-15T11:36:00Z</dcterms:created>
  <dcterms:modified xsi:type="dcterms:W3CDTF">2019-10-15T11:37:00Z</dcterms:modified>
</cp:coreProperties>
</file>