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9EA" w:rsidRDefault="008B09EA" w:rsidP="008B09E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АЛЕКСАНДРОВСКАЯ СЕЛЬСКАЯ ДУМА</w:t>
      </w:r>
    </w:p>
    <w:p w:rsidR="008B09EA" w:rsidRDefault="008B09EA" w:rsidP="008B09E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БЫКОВСКОГО МУНИЦИПАЛЬНОГО РАЙОНА</w:t>
      </w:r>
    </w:p>
    <w:p w:rsidR="008B09EA" w:rsidRDefault="008B09EA" w:rsidP="008B09E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ВОЛГОГРАДСКОЙ ОБЛАСТИ</w:t>
      </w:r>
    </w:p>
    <w:p w:rsidR="008B09EA" w:rsidRDefault="008B09EA" w:rsidP="008B09E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8B09EA" w:rsidRDefault="008B09EA" w:rsidP="008B09E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17 декабря 2014 г. №4\18</w:t>
      </w:r>
    </w:p>
    <w:p w:rsidR="008B09EA" w:rsidRDefault="008B09EA" w:rsidP="008B09EA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РЕШЕНИЕ АЛЕКСАНДРОВСКОЙ СЕЛЬСКОЙ ДУМЫ БЫКОВСКОГО МУНИЦИПАЛЬНОГО РАЙОНА ВОЛГОГРАДСКОЙ ОБЛАСТИ ОТ 18.11.2011г. №24/56»</w:t>
      </w:r>
    </w:p>
    <w:p w:rsidR="008B09EA" w:rsidRDefault="008B09EA" w:rsidP="008B09E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02.12.2013г. №334-ФЗ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статьей 397 Налогового кодекса, Уставом Александровского сельского поселения Быковского муниципального района Волгоградской области,</w:t>
      </w:r>
    </w:p>
    <w:p w:rsidR="008B09EA" w:rsidRDefault="008B09EA" w:rsidP="008B09EA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Александровская сельская Дума решила:</w:t>
      </w:r>
    </w:p>
    <w:p w:rsidR="008B09EA" w:rsidRDefault="008B09EA" w:rsidP="008B09E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 пункте 3 статьи 3 Положения о земельном налоге на территории Александровского сельского поселения Быковского муниципального района Волгоградской области слова «1 ноября года» </w:t>
      </w:r>
      <w:proofErr w:type="gramStart"/>
      <w:r>
        <w:rPr>
          <w:color w:val="000000"/>
          <w:sz w:val="28"/>
          <w:szCs w:val="28"/>
        </w:rPr>
        <w:t>заменить на слова</w:t>
      </w:r>
      <w:proofErr w:type="gramEnd"/>
      <w:r>
        <w:rPr>
          <w:color w:val="000000"/>
          <w:sz w:val="28"/>
          <w:szCs w:val="28"/>
        </w:rPr>
        <w:t xml:space="preserve"> «не позднее 1 октября года».</w:t>
      </w:r>
    </w:p>
    <w:p w:rsidR="008B09EA" w:rsidRDefault="008B09EA" w:rsidP="008B09E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вступает в силу с 1 января 2015 года.</w:t>
      </w:r>
    </w:p>
    <w:p w:rsidR="008B09EA" w:rsidRDefault="008B09EA" w:rsidP="008B09E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решение подлежит официальному опубликованию в газете «Коммунар».</w:t>
      </w:r>
    </w:p>
    <w:p w:rsidR="008B09EA" w:rsidRDefault="008B09EA" w:rsidP="008B09EA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по бюджету, налоговой и экономической политике.</w:t>
      </w:r>
    </w:p>
    <w:p w:rsidR="008B09EA" w:rsidRPr="008B09EA" w:rsidRDefault="008B09EA" w:rsidP="008B09EA">
      <w:pPr>
        <w:pStyle w:val="a3"/>
        <w:rPr>
          <w:sz w:val="28"/>
          <w:szCs w:val="28"/>
        </w:rPr>
      </w:pPr>
      <w:r w:rsidRPr="008B09EA">
        <w:rPr>
          <w:sz w:val="28"/>
          <w:szCs w:val="28"/>
        </w:rPr>
        <w:t xml:space="preserve">Глава администрации </w:t>
      </w:r>
    </w:p>
    <w:p w:rsidR="008B09EA" w:rsidRPr="008B09EA" w:rsidRDefault="008B09EA" w:rsidP="008B09EA">
      <w:pPr>
        <w:pStyle w:val="a3"/>
        <w:rPr>
          <w:sz w:val="28"/>
          <w:szCs w:val="28"/>
        </w:rPr>
      </w:pPr>
      <w:r w:rsidRPr="008B09EA">
        <w:rPr>
          <w:sz w:val="28"/>
          <w:szCs w:val="28"/>
        </w:rPr>
        <w:t>Александровского</w:t>
      </w:r>
    </w:p>
    <w:p w:rsidR="008B09EA" w:rsidRPr="008B09EA" w:rsidRDefault="008B09EA" w:rsidP="008B09EA">
      <w:pPr>
        <w:pStyle w:val="a3"/>
        <w:rPr>
          <w:sz w:val="28"/>
          <w:szCs w:val="28"/>
        </w:rPr>
      </w:pPr>
      <w:r w:rsidRPr="008B09EA">
        <w:rPr>
          <w:sz w:val="28"/>
          <w:szCs w:val="28"/>
        </w:rPr>
        <w:t>сельского поселения                                                       В.С.Бондаренко</w:t>
      </w:r>
    </w:p>
    <w:p w:rsidR="00084964" w:rsidRPr="008B09EA" w:rsidRDefault="00084964" w:rsidP="008B09EA">
      <w:pPr>
        <w:pStyle w:val="a3"/>
        <w:rPr>
          <w:sz w:val="28"/>
          <w:szCs w:val="28"/>
        </w:rPr>
      </w:pPr>
    </w:p>
    <w:sectPr w:rsidR="00084964" w:rsidRPr="008B09EA" w:rsidSect="0008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09EA"/>
    <w:rsid w:val="00084964"/>
    <w:rsid w:val="008B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B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09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cp:lastPrinted>2015-01-04T09:29:00Z</cp:lastPrinted>
  <dcterms:created xsi:type="dcterms:W3CDTF">2015-01-04T09:28:00Z</dcterms:created>
  <dcterms:modified xsi:type="dcterms:W3CDTF">2015-01-04T09:33:00Z</dcterms:modified>
</cp:coreProperties>
</file>