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ВОЛГОГРАДСКАЯ ОБЛАСТЬ </w:t>
      </w:r>
    </w:p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noProof/>
          <w:sz w:val="24"/>
          <w:szCs w:val="24"/>
          <w:lang w:eastAsia="ru-RU"/>
        </w:rPr>
        <w:t>БЫКОВСКИЙ МУНИЦИПАЛЬНЫЙ РАЙОН</w:t>
      </w:r>
    </w:p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noProof/>
          <w:sz w:val="24"/>
          <w:szCs w:val="24"/>
          <w:lang w:eastAsia="ru-RU"/>
        </w:rPr>
        <w:t>АЛЕКСАНДРОВСКАЯ  СЕЛЬСКАЯ  ДУМА</w:t>
      </w:r>
    </w:p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РЕШЕНИЕ</w:t>
      </w:r>
    </w:p>
    <w:p w:rsidR="000A64F6" w:rsidRPr="000A64F6" w:rsidRDefault="000A64F6" w:rsidP="000A64F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0A64F6" w:rsidRPr="000A64F6" w:rsidRDefault="000A64F6" w:rsidP="000A64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«21» декабря 2016 года  № 32\71</w:t>
      </w: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"О передаче осуществления части </w:t>
      </w: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полномочий по решению вопросов</w:t>
      </w: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местного значения Александровского сельского поселения </w:t>
      </w: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администрации Быковского мун</w:t>
      </w:r>
      <w:bookmarkStart w:id="0" w:name="_GoBack"/>
      <w:bookmarkEnd w:id="0"/>
      <w:r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иципального района на 2016 год»</w:t>
      </w: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Заслушав и обсудив информацию главы Александровского сельского поселения по вопросу передачи осуществления части полномочий по решению вопросов местного значения Александровского сельского поселения администрации </w:t>
      </w:r>
      <w:r w:rsidR="00D43F5B"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Быковского муниципального района 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D43F5B"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соотвеитствии с Бюджетным Кодексом Российской  Федерации, с</w:t>
      </w:r>
      <w:r w:rsidR="00E44A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п.1,</w:t>
      </w:r>
      <w:r w:rsidR="00D43F5B"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п.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 статьи 15 Федерального закона от 06 октября 2003 года N 131-ФЗ "Об общих принципах организации местного самоуправления в Российской Федерации"</w:t>
      </w:r>
      <w:r w:rsidR="00D43F5B"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Уставом Александровского</w:t>
      </w:r>
      <w:proofErr w:type="gramEnd"/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поселения, Александровская  сельская Дума РЕШИЛА:</w:t>
      </w:r>
    </w:p>
    <w:p w:rsidR="000A64F6" w:rsidRPr="003A3D82" w:rsidRDefault="000A64F6" w:rsidP="000A6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Главе Александровского сельского  поселения выйти с ходатайством в администрацию Быковского муниципального района о заключении соглашения сроком на 1 год  «</w:t>
      </w:r>
      <w:r w:rsidRPr="003A3D8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 передаче осуществления части полномочий по решению вопросов местного значения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Александровского сельского</w:t>
      </w:r>
      <w:r w:rsidRPr="003A3D8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поселения администрации Быковского муниципального района» с целью передачи администрации района следующих полномочий по решению вопросов местного значения:</w:t>
      </w:r>
    </w:p>
    <w:p w:rsidR="000A64F6" w:rsidRPr="000A64F6" w:rsidRDefault="000A64F6" w:rsidP="000A6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 формирование, исполнение бюджета Александровского сельского  поселения и контроль за исполнением  данного бюджета;</w:t>
      </w:r>
    </w:p>
    <w:p w:rsidR="000A64F6" w:rsidRPr="000A64F6" w:rsidRDefault="000A64F6" w:rsidP="000A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A64F6" w:rsidRPr="003A3D82" w:rsidRDefault="000A64F6" w:rsidP="000A6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архивных фондов поселения;</w:t>
      </w:r>
    </w:p>
    <w:p w:rsidR="003640E0" w:rsidRPr="003A3D82" w:rsidRDefault="003640E0" w:rsidP="000A6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0E0" w:rsidRPr="003A3D82" w:rsidRDefault="003640E0" w:rsidP="00364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Главе Александровского сельского  поселения выйт</w:t>
      </w: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с ходатайством в Контрольно счетную палату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Быковского муниципального района о заключен</w:t>
      </w: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ии соглашения сроком на 1 год  </w:t>
      </w:r>
      <w:r w:rsidRPr="003A3D8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 передаче  полномочия в части осуществления внешнего муниципального финансового контроля за исполнением бюджета сельского поселения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Александровского сельского</w:t>
      </w:r>
      <w:r w:rsidRPr="003A3D8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поселения </w:t>
      </w:r>
      <w:r w:rsidRPr="003A3D8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D43F5B" w:rsidRPr="000A64F6" w:rsidRDefault="00D43F5B" w:rsidP="000A64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F6" w:rsidRPr="000A64F6" w:rsidRDefault="003640E0" w:rsidP="000A6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0A64F6"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Оставшиеся вопросы местного значения,  предусмотренные ст.14 закона 131-ФЗ от 06.10.2003 г «Об общих принципах организации  местного самоуправления в РФ»,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 оставить за Александровским сельским поселением.</w:t>
      </w:r>
    </w:p>
    <w:p w:rsidR="000A64F6" w:rsidRPr="000A64F6" w:rsidRDefault="003A3D82" w:rsidP="000A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0A64F6"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 данного решения возложить на комиссию по бюджету, налоговой и экономической политике.</w:t>
      </w:r>
    </w:p>
    <w:p w:rsidR="000A64F6" w:rsidRPr="000A64F6" w:rsidRDefault="000A64F6" w:rsidP="000A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F6" w:rsidRPr="000A64F6" w:rsidRDefault="000A64F6" w:rsidP="000A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Александровского</w:t>
      </w:r>
    </w:p>
    <w:p w:rsidR="000A64F6" w:rsidRPr="000A64F6" w:rsidRDefault="000A64F6" w:rsidP="000A6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                                         В.С</w:t>
      </w:r>
      <w:proofErr w:type="gramStart"/>
      <w:r w:rsidR="003A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</w:t>
      </w:r>
    </w:p>
    <w:p w:rsidR="000A64F6" w:rsidRPr="000A64F6" w:rsidRDefault="000A64F6" w:rsidP="000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F6" w:rsidRPr="000A64F6" w:rsidRDefault="000A64F6" w:rsidP="000A64F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5D76" w:rsidRPr="003A3D82" w:rsidRDefault="00EC5D76">
      <w:pPr>
        <w:rPr>
          <w:rFonts w:ascii="Times New Roman" w:hAnsi="Times New Roman" w:cs="Times New Roman"/>
        </w:rPr>
      </w:pPr>
    </w:p>
    <w:sectPr w:rsidR="00EC5D76" w:rsidRPr="003A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6"/>
    <w:rsid w:val="000A64F6"/>
    <w:rsid w:val="003640E0"/>
    <w:rsid w:val="003A3D82"/>
    <w:rsid w:val="00D43F5B"/>
    <w:rsid w:val="00E44A19"/>
    <w:rsid w:val="00E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2017-01-08T09:05:00Z</cp:lastPrinted>
  <dcterms:created xsi:type="dcterms:W3CDTF">2017-01-08T07:17:00Z</dcterms:created>
  <dcterms:modified xsi:type="dcterms:W3CDTF">2017-01-08T09:07:00Z</dcterms:modified>
</cp:coreProperties>
</file>