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65" w:rsidRPr="00865F51" w:rsidRDefault="00352465" w:rsidP="00352465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sz w:val="24"/>
          <w:szCs w:val="24"/>
        </w:rPr>
        <w:t>РОССИЙСКАЯ  ФЕДЕРАЦИЯ</w:t>
      </w:r>
    </w:p>
    <w:p w:rsidR="00352465" w:rsidRPr="00865F51" w:rsidRDefault="00352465" w:rsidP="00352465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sz w:val="24"/>
          <w:szCs w:val="24"/>
        </w:rPr>
        <w:t>ВОЛГОГРАДСКАЯ ОБЛАСТЬ</w:t>
      </w:r>
    </w:p>
    <w:p w:rsidR="00352465" w:rsidRPr="00865F51" w:rsidRDefault="00352465" w:rsidP="00352465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sz w:val="24"/>
          <w:szCs w:val="24"/>
        </w:rPr>
        <w:t>АДМИНИСТРАЦИЯ  АЛЕКСАНДРОВСКОГО СЕЛЬСКОГО ПОСЕЛЕНИЯ</w:t>
      </w:r>
    </w:p>
    <w:p w:rsidR="00352465" w:rsidRPr="00865F51" w:rsidRDefault="00352465" w:rsidP="00352465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sz w:val="24"/>
          <w:szCs w:val="24"/>
        </w:rPr>
        <w:t>БЫКОВСКОГО МУНИЦИПАЛЬНОГО РАЙОНА</w:t>
      </w:r>
    </w:p>
    <w:p w:rsidR="00352465" w:rsidRPr="00865F51" w:rsidRDefault="00352465" w:rsidP="00352465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352465" w:rsidRPr="00865F51" w:rsidRDefault="00352465" w:rsidP="00352465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352465" w:rsidRPr="00865F51" w:rsidRDefault="00352465" w:rsidP="0035246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352465" w:rsidRPr="00865F51" w:rsidRDefault="00352465" w:rsidP="00352465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865F51">
        <w:rPr>
          <w:rFonts w:ascii="Arial" w:hAnsi="Arial" w:cs="Arial"/>
          <w:sz w:val="24"/>
          <w:szCs w:val="24"/>
        </w:rPr>
        <w:t>П</w:t>
      </w:r>
      <w:proofErr w:type="gramEnd"/>
      <w:r w:rsidRPr="00865F51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352465" w:rsidRPr="00865F51" w:rsidRDefault="00352465" w:rsidP="00352465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352465" w:rsidRPr="00865F51" w:rsidRDefault="00352465" w:rsidP="00352465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</w:p>
    <w:p w:rsidR="00352465" w:rsidRPr="00865F51" w:rsidRDefault="00B405E4" w:rsidP="00352465">
      <w:pPr>
        <w:spacing w:after="0" w:line="240" w:lineRule="auto"/>
        <w:ind w:left="-567"/>
        <w:rPr>
          <w:rFonts w:ascii="Arial" w:hAnsi="Arial" w:cs="Arial"/>
          <w:noProof/>
          <w:sz w:val="24"/>
          <w:szCs w:val="24"/>
        </w:rPr>
      </w:pPr>
      <w:r w:rsidRPr="00865F51">
        <w:rPr>
          <w:rFonts w:ascii="Arial" w:hAnsi="Arial" w:cs="Arial"/>
          <w:noProof/>
          <w:sz w:val="24"/>
          <w:szCs w:val="24"/>
        </w:rPr>
        <w:t>от 28</w:t>
      </w:r>
      <w:r w:rsidR="00352465" w:rsidRPr="00865F51">
        <w:rPr>
          <w:rFonts w:ascii="Arial" w:hAnsi="Arial" w:cs="Arial"/>
          <w:noProof/>
          <w:sz w:val="24"/>
          <w:szCs w:val="24"/>
        </w:rPr>
        <w:t xml:space="preserve">.12.2016г.                  № </w:t>
      </w:r>
      <w:r w:rsidRPr="00865F51">
        <w:rPr>
          <w:rFonts w:ascii="Arial" w:hAnsi="Arial" w:cs="Arial"/>
          <w:noProof/>
          <w:sz w:val="24"/>
          <w:szCs w:val="24"/>
        </w:rPr>
        <w:t>77</w:t>
      </w:r>
    </w:p>
    <w:p w:rsidR="00352465" w:rsidRPr="00865F51" w:rsidRDefault="00352465" w:rsidP="0035246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352465" w:rsidRPr="00865F51" w:rsidRDefault="00352465" w:rsidP="00352465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865F51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О создании Общественного Совета</w:t>
      </w:r>
    </w:p>
    <w:p w:rsidR="00352465" w:rsidRPr="00865F51" w:rsidRDefault="00352465" w:rsidP="00352465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865F51">
        <w:rPr>
          <w:rFonts w:ascii="Arial" w:eastAsia="Times New Roman" w:hAnsi="Arial" w:cs="Arial"/>
          <w:spacing w:val="-10"/>
          <w:sz w:val="24"/>
          <w:szCs w:val="24"/>
          <w:lang w:eastAsia="ru-RU"/>
        </w:rPr>
        <w:t>при Администрации Александровского</w:t>
      </w:r>
    </w:p>
    <w:p w:rsidR="00352465" w:rsidRPr="00865F51" w:rsidRDefault="00352465" w:rsidP="00352465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5F51">
        <w:rPr>
          <w:rFonts w:ascii="Arial" w:eastAsia="Times New Roman" w:hAnsi="Arial" w:cs="Arial"/>
          <w:spacing w:val="-10"/>
          <w:sz w:val="24"/>
          <w:szCs w:val="24"/>
          <w:lang w:eastAsia="ru-RU"/>
        </w:rPr>
        <w:t>сельского поселения</w:t>
      </w:r>
    </w:p>
    <w:p w:rsidR="00352465" w:rsidRPr="00865F51" w:rsidRDefault="00352465" w:rsidP="00352465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2465" w:rsidRPr="00865F51" w:rsidRDefault="00352465" w:rsidP="00352465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5F5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в целях всестороннего учета мнения жителей Александровского сельского поселения  при принятии органами местного самоуправления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поселения, а также реализации конституционных прав граждан в области</w:t>
      </w:r>
      <w:proofErr w:type="gramEnd"/>
      <w:r w:rsidRPr="00865F51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самоуправления, </w:t>
      </w:r>
    </w:p>
    <w:p w:rsidR="00352465" w:rsidRPr="00865F51" w:rsidRDefault="00352465" w:rsidP="00352465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5F5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352465" w:rsidRPr="00865F51" w:rsidRDefault="00352465" w:rsidP="00352465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5F51">
        <w:rPr>
          <w:rFonts w:ascii="Arial" w:eastAsia="Times New Roman" w:hAnsi="Arial" w:cs="Arial"/>
          <w:sz w:val="24"/>
          <w:szCs w:val="24"/>
          <w:lang w:eastAsia="ru-RU"/>
        </w:rPr>
        <w:t>1. Утвердить состав Общественного Совета при администрации Александровского сельского поселения, согласно приложению.</w:t>
      </w:r>
    </w:p>
    <w:p w:rsidR="00352465" w:rsidRPr="00865F51" w:rsidRDefault="00352465" w:rsidP="00352465">
      <w:pPr>
        <w:spacing w:after="0" w:line="240" w:lineRule="auto"/>
        <w:ind w:left="-567" w:firstLine="567"/>
        <w:jc w:val="both"/>
        <w:rPr>
          <w:rStyle w:val="a3"/>
          <w:rFonts w:ascii="Arial" w:hAnsi="Arial" w:cs="Arial"/>
          <w:i w:val="0"/>
          <w:color w:val="000000"/>
          <w:sz w:val="24"/>
          <w:szCs w:val="24"/>
        </w:rPr>
      </w:pPr>
      <w:r w:rsidRPr="00865F51">
        <w:rPr>
          <w:rStyle w:val="a3"/>
          <w:rFonts w:ascii="Arial" w:hAnsi="Arial" w:cs="Arial"/>
          <w:i w:val="0"/>
          <w:color w:val="000000"/>
          <w:sz w:val="24"/>
          <w:szCs w:val="24"/>
        </w:rPr>
        <w:t>2. Обнародовать настоящее постановление в установленном порядке.</w:t>
      </w:r>
    </w:p>
    <w:p w:rsidR="00352465" w:rsidRPr="00865F51" w:rsidRDefault="00352465" w:rsidP="00352465">
      <w:pPr>
        <w:spacing w:after="0" w:line="240" w:lineRule="auto"/>
        <w:ind w:left="-567" w:firstLine="567"/>
        <w:jc w:val="both"/>
        <w:rPr>
          <w:rStyle w:val="a3"/>
          <w:rFonts w:ascii="Arial" w:hAnsi="Arial" w:cs="Arial"/>
          <w:i w:val="0"/>
          <w:color w:val="000000"/>
          <w:sz w:val="24"/>
          <w:szCs w:val="24"/>
        </w:rPr>
      </w:pPr>
      <w:r w:rsidRPr="00865F51">
        <w:rPr>
          <w:rStyle w:val="a3"/>
          <w:rFonts w:ascii="Arial" w:hAnsi="Arial" w:cs="Arial"/>
          <w:i w:val="0"/>
          <w:color w:val="000000"/>
          <w:sz w:val="24"/>
          <w:szCs w:val="24"/>
        </w:rPr>
        <w:t>3. Настоящее постановление вступает в силу с момента его официального обнародования.</w:t>
      </w:r>
    </w:p>
    <w:p w:rsidR="00352465" w:rsidRPr="00865F51" w:rsidRDefault="00352465" w:rsidP="00352465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865F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2465" w:rsidRPr="00865F51" w:rsidRDefault="00352465" w:rsidP="00352465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sz w:val="24"/>
          <w:szCs w:val="24"/>
        </w:rPr>
        <w:t xml:space="preserve"> Глава администрации </w:t>
      </w:r>
    </w:p>
    <w:p w:rsidR="00352465" w:rsidRPr="00865F51" w:rsidRDefault="00352465" w:rsidP="00352465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sz w:val="24"/>
          <w:szCs w:val="24"/>
        </w:rPr>
        <w:t xml:space="preserve">Александровского сельского поселения                          </w:t>
      </w:r>
      <w:proofErr w:type="spellStart"/>
      <w:r w:rsidRPr="00865F51">
        <w:rPr>
          <w:rFonts w:ascii="Arial" w:hAnsi="Arial" w:cs="Arial"/>
          <w:sz w:val="24"/>
          <w:szCs w:val="24"/>
        </w:rPr>
        <w:t>В.С.Бондаренко</w:t>
      </w:r>
      <w:proofErr w:type="spellEnd"/>
    </w:p>
    <w:p w:rsidR="00352465" w:rsidRPr="00865F51" w:rsidRDefault="00352465" w:rsidP="00352465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2465" w:rsidRPr="00865F51" w:rsidRDefault="00352465" w:rsidP="00352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5F5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</w:p>
    <w:p w:rsidR="00352465" w:rsidRPr="00865F51" w:rsidRDefault="00352465" w:rsidP="00352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sz w:val="24"/>
          <w:szCs w:val="24"/>
        </w:rPr>
        <w:t xml:space="preserve">Постановлением администрации Александровского сельского поселения </w:t>
      </w:r>
    </w:p>
    <w:p w:rsidR="00352465" w:rsidRPr="00865F51" w:rsidRDefault="00B405E4" w:rsidP="00352465">
      <w:pPr>
        <w:tabs>
          <w:tab w:val="left" w:pos="3510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sz w:val="24"/>
          <w:szCs w:val="24"/>
        </w:rPr>
        <w:t>от 28.12.2016г № 77</w:t>
      </w:r>
      <w:r w:rsidR="00352465" w:rsidRPr="00865F51">
        <w:rPr>
          <w:rFonts w:ascii="Arial" w:hAnsi="Arial" w:cs="Arial"/>
          <w:sz w:val="24"/>
          <w:szCs w:val="24"/>
        </w:rPr>
        <w:t xml:space="preserve"> </w:t>
      </w: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sz w:val="24"/>
          <w:szCs w:val="24"/>
        </w:rPr>
        <w:t xml:space="preserve">СОСТАВ ОБЩЕСТВЕННОГО СОВЕТА ПРИ АДМИНИСТРАЦИИ </w:t>
      </w: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sz w:val="24"/>
          <w:szCs w:val="24"/>
        </w:rPr>
        <w:t>АЛЕКСАНДРОВСКОГО СЕЛЬСКОГО ПОСЕЛЕНИЯ</w:t>
      </w: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b/>
          <w:sz w:val="24"/>
          <w:szCs w:val="24"/>
        </w:rPr>
        <w:t>Председатель Общественного Совета:</w:t>
      </w:r>
      <w:r w:rsidRPr="00865F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65F51">
        <w:rPr>
          <w:rFonts w:ascii="Arial" w:hAnsi="Arial" w:cs="Arial"/>
          <w:sz w:val="24"/>
          <w:szCs w:val="24"/>
        </w:rPr>
        <w:t>Джумалиева</w:t>
      </w:r>
      <w:proofErr w:type="spellEnd"/>
      <w:r w:rsidRPr="00865F51">
        <w:rPr>
          <w:rFonts w:ascii="Arial" w:hAnsi="Arial" w:cs="Arial"/>
          <w:sz w:val="24"/>
          <w:szCs w:val="24"/>
        </w:rPr>
        <w:t xml:space="preserve"> Марина Николаевна.</w:t>
      </w: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b/>
          <w:sz w:val="24"/>
          <w:szCs w:val="24"/>
        </w:rPr>
        <w:t>Заместитель председателя Общественного Совета:</w:t>
      </w:r>
      <w:r w:rsidRPr="00865F51">
        <w:rPr>
          <w:rFonts w:ascii="Arial" w:hAnsi="Arial" w:cs="Arial"/>
          <w:sz w:val="24"/>
          <w:szCs w:val="24"/>
        </w:rPr>
        <w:t xml:space="preserve"> Осадчая</w:t>
      </w:r>
      <w:r w:rsidR="00B405E4" w:rsidRPr="00865F51">
        <w:rPr>
          <w:rFonts w:ascii="Arial" w:hAnsi="Arial" w:cs="Arial"/>
          <w:sz w:val="24"/>
          <w:szCs w:val="24"/>
        </w:rPr>
        <w:t xml:space="preserve"> </w:t>
      </w:r>
      <w:r w:rsidRPr="00865F51">
        <w:rPr>
          <w:rFonts w:ascii="Arial" w:hAnsi="Arial" w:cs="Arial"/>
          <w:sz w:val="24"/>
          <w:szCs w:val="24"/>
        </w:rPr>
        <w:t>Елена Леонидовна.</w:t>
      </w: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b/>
          <w:sz w:val="24"/>
          <w:szCs w:val="24"/>
        </w:rPr>
        <w:t>Секретарь Общественного Совета:</w:t>
      </w:r>
      <w:r w:rsidRPr="00865F51">
        <w:rPr>
          <w:rFonts w:ascii="Arial" w:hAnsi="Arial" w:cs="Arial"/>
          <w:sz w:val="24"/>
          <w:szCs w:val="24"/>
        </w:rPr>
        <w:t xml:space="preserve">  Агафонова Надежда Владимировна.</w:t>
      </w: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b/>
          <w:sz w:val="24"/>
          <w:szCs w:val="24"/>
        </w:rPr>
        <w:t xml:space="preserve">Члены общественного совета: </w:t>
      </w:r>
      <w:r w:rsidR="00B405E4" w:rsidRPr="00865F51">
        <w:rPr>
          <w:rFonts w:ascii="Arial" w:hAnsi="Arial" w:cs="Arial"/>
          <w:sz w:val="24"/>
          <w:szCs w:val="24"/>
        </w:rPr>
        <w:t xml:space="preserve"> Труфанов Георгий Георгиевич</w:t>
      </w: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3261"/>
        <w:jc w:val="both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sz w:val="24"/>
          <w:szCs w:val="24"/>
        </w:rPr>
        <w:t>Чернова Светлана Анатольевна</w:t>
      </w: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3261"/>
        <w:jc w:val="both"/>
        <w:rPr>
          <w:rFonts w:ascii="Arial" w:hAnsi="Arial" w:cs="Arial"/>
          <w:sz w:val="24"/>
          <w:szCs w:val="24"/>
        </w:rPr>
      </w:pPr>
      <w:proofErr w:type="spellStart"/>
      <w:r w:rsidRPr="00865F51">
        <w:rPr>
          <w:rFonts w:ascii="Arial" w:hAnsi="Arial" w:cs="Arial"/>
          <w:sz w:val="24"/>
          <w:szCs w:val="24"/>
        </w:rPr>
        <w:t>КолотенкоНиколай</w:t>
      </w:r>
      <w:proofErr w:type="spellEnd"/>
      <w:r w:rsidRPr="00865F51">
        <w:rPr>
          <w:rFonts w:ascii="Arial" w:hAnsi="Arial" w:cs="Arial"/>
          <w:sz w:val="24"/>
          <w:szCs w:val="24"/>
        </w:rPr>
        <w:t xml:space="preserve"> Анатольевич</w:t>
      </w: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3261"/>
        <w:jc w:val="both"/>
        <w:rPr>
          <w:rFonts w:ascii="Arial" w:hAnsi="Arial" w:cs="Arial"/>
          <w:sz w:val="24"/>
          <w:szCs w:val="24"/>
        </w:rPr>
      </w:pPr>
      <w:r w:rsidRPr="00865F51">
        <w:rPr>
          <w:rFonts w:ascii="Arial" w:hAnsi="Arial" w:cs="Arial"/>
          <w:sz w:val="24"/>
          <w:szCs w:val="24"/>
        </w:rPr>
        <w:t>Труфанова Надежда Ильинична</w:t>
      </w: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3261"/>
        <w:jc w:val="both"/>
        <w:rPr>
          <w:rFonts w:ascii="Arial" w:hAnsi="Arial" w:cs="Arial"/>
          <w:sz w:val="24"/>
          <w:szCs w:val="24"/>
        </w:rPr>
      </w:pPr>
      <w:proofErr w:type="spellStart"/>
      <w:r w:rsidRPr="00865F51">
        <w:rPr>
          <w:rFonts w:ascii="Arial" w:hAnsi="Arial" w:cs="Arial"/>
          <w:sz w:val="24"/>
          <w:szCs w:val="24"/>
        </w:rPr>
        <w:t>Дядькина</w:t>
      </w:r>
      <w:proofErr w:type="spellEnd"/>
      <w:r w:rsidRPr="00865F51">
        <w:rPr>
          <w:rFonts w:ascii="Arial" w:hAnsi="Arial" w:cs="Arial"/>
          <w:sz w:val="24"/>
          <w:szCs w:val="24"/>
        </w:rPr>
        <w:t xml:space="preserve"> Лидия Николаевн</w:t>
      </w:r>
      <w:r w:rsidR="00B405E4" w:rsidRPr="00865F51">
        <w:rPr>
          <w:rFonts w:ascii="Arial" w:hAnsi="Arial" w:cs="Arial"/>
          <w:sz w:val="24"/>
          <w:szCs w:val="24"/>
        </w:rPr>
        <w:t>а</w:t>
      </w: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3261"/>
        <w:jc w:val="both"/>
        <w:rPr>
          <w:rFonts w:ascii="Arial" w:hAnsi="Arial" w:cs="Arial"/>
          <w:sz w:val="24"/>
          <w:szCs w:val="24"/>
        </w:rPr>
      </w:pPr>
      <w:proofErr w:type="spellStart"/>
      <w:r w:rsidRPr="00865F51">
        <w:rPr>
          <w:rFonts w:ascii="Arial" w:hAnsi="Arial" w:cs="Arial"/>
          <w:sz w:val="24"/>
          <w:szCs w:val="24"/>
        </w:rPr>
        <w:t>Гищенко</w:t>
      </w:r>
      <w:proofErr w:type="spellEnd"/>
      <w:r w:rsidRPr="00865F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F51">
        <w:rPr>
          <w:rFonts w:ascii="Arial" w:hAnsi="Arial" w:cs="Arial"/>
          <w:sz w:val="24"/>
          <w:szCs w:val="24"/>
        </w:rPr>
        <w:t>ЛюбовьПавловна</w:t>
      </w:r>
      <w:proofErr w:type="spellEnd"/>
    </w:p>
    <w:p w:rsidR="00352465" w:rsidRPr="00865F51" w:rsidRDefault="00B405E4" w:rsidP="00352465">
      <w:pPr>
        <w:tabs>
          <w:tab w:val="left" w:pos="3510"/>
        </w:tabs>
        <w:spacing w:after="0" w:line="240" w:lineRule="auto"/>
        <w:ind w:left="3261"/>
        <w:jc w:val="both"/>
        <w:rPr>
          <w:rFonts w:ascii="Arial" w:hAnsi="Arial" w:cs="Arial"/>
          <w:sz w:val="24"/>
          <w:szCs w:val="24"/>
        </w:rPr>
      </w:pPr>
      <w:proofErr w:type="spellStart"/>
      <w:r w:rsidRPr="00865F51">
        <w:rPr>
          <w:rFonts w:ascii="Arial" w:hAnsi="Arial" w:cs="Arial"/>
          <w:sz w:val="24"/>
          <w:szCs w:val="24"/>
        </w:rPr>
        <w:t>Иксанова</w:t>
      </w:r>
      <w:proofErr w:type="spellEnd"/>
      <w:r w:rsidRPr="00865F51">
        <w:rPr>
          <w:rFonts w:ascii="Arial" w:hAnsi="Arial" w:cs="Arial"/>
          <w:sz w:val="24"/>
          <w:szCs w:val="24"/>
        </w:rPr>
        <w:t xml:space="preserve"> Анна Михайловна</w:t>
      </w: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3261"/>
        <w:jc w:val="both"/>
        <w:rPr>
          <w:rFonts w:ascii="Arial" w:hAnsi="Arial" w:cs="Arial"/>
          <w:sz w:val="24"/>
          <w:szCs w:val="24"/>
        </w:rPr>
      </w:pPr>
    </w:p>
    <w:p w:rsidR="00352465" w:rsidRPr="00865F51" w:rsidRDefault="00352465" w:rsidP="00352465">
      <w:pPr>
        <w:tabs>
          <w:tab w:val="left" w:pos="3510"/>
        </w:tabs>
        <w:spacing w:after="0" w:line="240" w:lineRule="auto"/>
        <w:ind w:left="3261"/>
        <w:jc w:val="both"/>
        <w:rPr>
          <w:rFonts w:ascii="Arial" w:hAnsi="Arial" w:cs="Arial"/>
          <w:sz w:val="24"/>
          <w:szCs w:val="24"/>
        </w:rPr>
      </w:pPr>
    </w:p>
    <w:p w:rsidR="00EA50A7" w:rsidRPr="00865F51" w:rsidRDefault="00EA50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A50A7" w:rsidRPr="0086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65"/>
    <w:rsid w:val="000A5C26"/>
    <w:rsid w:val="00352465"/>
    <w:rsid w:val="00865F51"/>
    <w:rsid w:val="00B405E4"/>
    <w:rsid w:val="00EA50A7"/>
    <w:rsid w:val="00E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352465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352465"/>
    <w:rPr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2017-01-10T06:53:00Z</cp:lastPrinted>
  <dcterms:created xsi:type="dcterms:W3CDTF">2017-01-10T06:14:00Z</dcterms:created>
  <dcterms:modified xsi:type="dcterms:W3CDTF">2017-01-12T08:18:00Z</dcterms:modified>
</cp:coreProperties>
</file>