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1F" w:rsidRPr="00824E7D" w:rsidRDefault="00BC011F" w:rsidP="00BC011F">
      <w:pPr>
        <w:jc w:val="center"/>
        <w:rPr>
          <w:rFonts w:ascii="Arial" w:hAnsi="Arial" w:cs="Arial"/>
          <w:b/>
          <w:sz w:val="24"/>
          <w:szCs w:val="24"/>
        </w:rPr>
      </w:pPr>
      <w:r w:rsidRPr="00824E7D">
        <w:rPr>
          <w:rFonts w:ascii="Arial" w:hAnsi="Arial" w:cs="Arial"/>
          <w:b/>
          <w:sz w:val="24"/>
          <w:szCs w:val="24"/>
        </w:rPr>
        <w:t xml:space="preserve">ПОСТАНОВЛЕНИЕ  </w:t>
      </w:r>
    </w:p>
    <w:p w:rsidR="00BC011F" w:rsidRPr="00824E7D" w:rsidRDefault="00BC011F" w:rsidP="00BC011F">
      <w:pPr>
        <w:jc w:val="center"/>
        <w:rPr>
          <w:rFonts w:ascii="Arial" w:hAnsi="Arial" w:cs="Arial"/>
          <w:b/>
          <w:sz w:val="24"/>
          <w:szCs w:val="24"/>
        </w:rPr>
      </w:pPr>
      <w:r w:rsidRPr="00824E7D">
        <w:rPr>
          <w:rFonts w:ascii="Arial" w:hAnsi="Arial" w:cs="Arial"/>
          <w:b/>
          <w:sz w:val="24"/>
          <w:szCs w:val="24"/>
        </w:rPr>
        <w:t>АДМИНИСТРАЦИИ АЛЕКСАНДРОВСКОГО СЕЛЬСКОГО  ПОСЕЛЕНИЯ</w:t>
      </w:r>
    </w:p>
    <w:p w:rsidR="00BC011F" w:rsidRPr="00824E7D" w:rsidRDefault="00BC011F" w:rsidP="00BC011F">
      <w:pPr>
        <w:jc w:val="center"/>
        <w:rPr>
          <w:rFonts w:ascii="Arial" w:hAnsi="Arial" w:cs="Arial"/>
          <w:b/>
          <w:sz w:val="24"/>
          <w:szCs w:val="24"/>
        </w:rPr>
      </w:pPr>
      <w:r w:rsidRPr="00824E7D">
        <w:rPr>
          <w:rFonts w:ascii="Arial" w:hAnsi="Arial" w:cs="Arial"/>
          <w:b/>
          <w:sz w:val="24"/>
          <w:szCs w:val="24"/>
        </w:rPr>
        <w:t>БЫКОВСКОГО МУНИЦИПАЛЬНОГО РАЙОНА</w:t>
      </w:r>
    </w:p>
    <w:p w:rsidR="00BC011F" w:rsidRPr="00824E7D" w:rsidRDefault="00BC011F" w:rsidP="00BC011F">
      <w:pPr>
        <w:jc w:val="center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b/>
          <w:sz w:val="24"/>
          <w:szCs w:val="24"/>
        </w:rPr>
        <w:t>ВОЛГОГРАДСКОЙ ОБЛАСТИ</w:t>
      </w:r>
      <w:r w:rsidRPr="00824E7D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216FA8" wp14:editId="47C54497">
                <wp:simplePos x="0" y="0"/>
                <wp:positionH relativeFrom="column">
                  <wp:posOffset>-1143000</wp:posOffset>
                </wp:positionH>
                <wp:positionV relativeFrom="paragraph">
                  <wp:posOffset>254635</wp:posOffset>
                </wp:positionV>
                <wp:extent cx="7547610" cy="241300"/>
                <wp:effectExtent l="0" t="6985" r="5715" b="8890"/>
                <wp:wrapSquare wrapText="larges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241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11F" w:rsidRDefault="00BC011F" w:rsidP="00BC011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0pt;margin-top:20.05pt;width:594.3pt;height:1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" stroked="f">
                <v:fill opacity="0"/>
                <v:textbox inset="0,0,0,0">
                  <w:txbxContent>
                    <w:p w:rsidR="00BC011F" w:rsidRDefault="00BC011F" w:rsidP="00BC011F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От « 27» декабря 2016 года     № 74</w:t>
      </w: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  <w:bookmarkStart w:id="0" w:name="_GoBack"/>
      <w:r w:rsidRPr="00824E7D">
        <w:rPr>
          <w:rFonts w:ascii="Arial" w:hAnsi="Arial" w:cs="Arial"/>
          <w:sz w:val="24"/>
          <w:szCs w:val="24"/>
        </w:rPr>
        <w:t xml:space="preserve">О внесении изменений  и дополнений в Устав </w:t>
      </w:r>
      <w:proofErr w:type="gramStart"/>
      <w:r w:rsidRPr="00824E7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 xml:space="preserve">казенного учреждения культуры Александровский сельский Дом </w:t>
      </w: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культуры Быковского муниципального района Волгоградской области»</w:t>
      </w:r>
    </w:p>
    <w:bookmarkEnd w:id="0"/>
    <w:p w:rsidR="00BC011F" w:rsidRPr="00824E7D" w:rsidRDefault="00BC011F" w:rsidP="00BC011F">
      <w:pPr>
        <w:snapToGrid w:val="0"/>
        <w:jc w:val="center"/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pStyle w:val="21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824E7D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Волгоградской области от  10.06.2013 № 288-п, приказа комитета экономики Волгоградской области от 05.10.2016 № 217, приказа </w:t>
      </w:r>
      <w:proofErr w:type="spellStart"/>
      <w:r w:rsidRPr="00824E7D">
        <w:rPr>
          <w:rFonts w:ascii="Arial" w:hAnsi="Arial" w:cs="Arial"/>
          <w:sz w:val="24"/>
          <w:szCs w:val="24"/>
        </w:rPr>
        <w:t>Росмолодежи</w:t>
      </w:r>
      <w:proofErr w:type="spellEnd"/>
      <w:r w:rsidRPr="00824E7D">
        <w:rPr>
          <w:rFonts w:ascii="Arial" w:hAnsi="Arial" w:cs="Arial"/>
          <w:sz w:val="24"/>
          <w:szCs w:val="24"/>
        </w:rPr>
        <w:t xml:space="preserve"> от 13.05.2016 № 167 с целью улучшения работы органов сферы ГМП (государственной молодежной политики)  по улучшению значений ведомственных показателей оценки эффективности деятельности органов местного</w:t>
      </w:r>
      <w:proofErr w:type="gramEnd"/>
      <w:r w:rsidRPr="00824E7D">
        <w:rPr>
          <w:rFonts w:ascii="Arial" w:hAnsi="Arial" w:cs="Arial"/>
          <w:sz w:val="24"/>
          <w:szCs w:val="24"/>
        </w:rPr>
        <w:t xml:space="preserve"> самоуправления, руководствуясь Уставом  Александровского сельского поселения:</w:t>
      </w:r>
    </w:p>
    <w:p w:rsidR="00BC011F" w:rsidRPr="00824E7D" w:rsidRDefault="00BC011F" w:rsidP="00BC011F">
      <w:pPr>
        <w:pStyle w:val="21"/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pStyle w:val="21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ПОСТАНОВЛЯЮ:</w:t>
      </w:r>
    </w:p>
    <w:p w:rsidR="00BC011F" w:rsidRPr="00824E7D" w:rsidRDefault="00BC011F" w:rsidP="00BC011F">
      <w:pPr>
        <w:pStyle w:val="21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1. Внести в Устав муниципального казенного учреждения культуры Александровский сельский Дом культуры Быковского муниципального района Волгоградской области, утвержденный пунктом 3 постановления администрации Александровского сельского поселения от 06.09.2011 г. № 39  (далее-Устав) следующие изменения:</w:t>
      </w:r>
    </w:p>
    <w:p w:rsidR="00BC011F" w:rsidRPr="00824E7D" w:rsidRDefault="00BC011F" w:rsidP="00BC011F">
      <w:pPr>
        <w:ind w:left="1080"/>
        <w:jc w:val="both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1.1.Раздел 2 Устава « Цель, предмет, задачи и виды деятельности учреждения»</w:t>
      </w:r>
    </w:p>
    <w:p w:rsidR="00BC011F" w:rsidRPr="00824E7D" w:rsidRDefault="00BC011F" w:rsidP="00BC011F">
      <w:pPr>
        <w:jc w:val="both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- пункт 2.1. дополнить словами … исполнение функций и оказание услуг в сфере культуры, искусства, библиотечного обслуживания и молодежной политики.</w:t>
      </w:r>
    </w:p>
    <w:p w:rsidR="00BC011F" w:rsidRPr="00824E7D" w:rsidRDefault="00BC011F" w:rsidP="00BC011F">
      <w:pPr>
        <w:spacing w:line="100" w:lineRule="atLeast"/>
        <w:jc w:val="both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 xml:space="preserve"> Дополнить пункты по тексту:</w:t>
      </w:r>
    </w:p>
    <w:p w:rsidR="00BC011F" w:rsidRPr="00824E7D" w:rsidRDefault="00BC011F" w:rsidP="00BC011F">
      <w:pPr>
        <w:numPr>
          <w:ilvl w:val="0"/>
          <w:numId w:val="1"/>
        </w:numPr>
        <w:spacing w:line="100" w:lineRule="atLeast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Организация работы с детьми и молодежью в сфере ГМП (государственной молодежной политики)</w:t>
      </w:r>
    </w:p>
    <w:p w:rsidR="00BC011F" w:rsidRPr="00824E7D" w:rsidRDefault="00BC011F" w:rsidP="00BC011F">
      <w:pPr>
        <w:spacing w:line="100" w:lineRule="atLeast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- организация молодежных (детских) общественных объединений;</w:t>
      </w:r>
    </w:p>
    <w:p w:rsidR="00BC011F" w:rsidRPr="00824E7D" w:rsidRDefault="00BC011F" w:rsidP="00BC011F">
      <w:pPr>
        <w:spacing w:line="100" w:lineRule="atLeast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- организация в молодежной среде добровольчества различных направлений:     патриотическое, социальное, экологическое и др.</w:t>
      </w: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-организация  объединений, клубов по интересам молодых семей, и др.</w:t>
      </w: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jc w:val="both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24E7D">
        <w:rPr>
          <w:rFonts w:ascii="Arial" w:hAnsi="Arial" w:cs="Arial"/>
          <w:sz w:val="24"/>
          <w:szCs w:val="24"/>
        </w:rPr>
        <w:t xml:space="preserve">Уполномочить директора муниципального казенного учреждения Александровский сельский дом культуры Быковского муниципального района Волгоградской области </w:t>
      </w:r>
      <w:proofErr w:type="spellStart"/>
      <w:r w:rsidRPr="00824E7D">
        <w:rPr>
          <w:rFonts w:ascii="Arial" w:hAnsi="Arial" w:cs="Arial"/>
          <w:sz w:val="24"/>
          <w:szCs w:val="24"/>
        </w:rPr>
        <w:t>Джумалиеву</w:t>
      </w:r>
      <w:proofErr w:type="spellEnd"/>
      <w:r w:rsidRPr="00824E7D">
        <w:rPr>
          <w:rFonts w:ascii="Arial" w:hAnsi="Arial" w:cs="Arial"/>
          <w:sz w:val="24"/>
          <w:szCs w:val="24"/>
        </w:rPr>
        <w:t xml:space="preserve"> Марину Николаевну выступить заявителем от имени администрации Александровского сельского поселения Быковского муниципального района Волгоградской области в органе государственной регистрации при регистрации изменения Устава муниципального казенного учреждения культуры Александровский сельский дом культуры в Межрайонной ИФНС России № 4 по Волгоградской области.</w:t>
      </w:r>
      <w:proofErr w:type="gramEnd"/>
    </w:p>
    <w:p w:rsidR="00BC011F" w:rsidRPr="00824E7D" w:rsidRDefault="00BC011F" w:rsidP="00BC011F">
      <w:pPr>
        <w:jc w:val="both"/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jc w:val="both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24E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4E7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C011F" w:rsidRPr="00824E7D" w:rsidRDefault="00BC011F" w:rsidP="00BC011F">
      <w:pPr>
        <w:jc w:val="both"/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jc w:val="both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Глава Александровского</w:t>
      </w:r>
    </w:p>
    <w:p w:rsidR="00BC011F" w:rsidRPr="00824E7D" w:rsidRDefault="00BC011F" w:rsidP="00BC011F">
      <w:pPr>
        <w:jc w:val="both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</w:t>
      </w:r>
      <w:proofErr w:type="spellStart"/>
      <w:r w:rsidRPr="00824E7D">
        <w:rPr>
          <w:rFonts w:ascii="Arial" w:hAnsi="Arial" w:cs="Arial"/>
          <w:sz w:val="24"/>
          <w:szCs w:val="24"/>
        </w:rPr>
        <w:t>В.С.Бондаренко</w:t>
      </w:r>
      <w:proofErr w:type="spellEnd"/>
    </w:p>
    <w:p w:rsidR="00BC011F" w:rsidRPr="00824E7D" w:rsidRDefault="00BC011F" w:rsidP="00BC011F">
      <w:pPr>
        <w:jc w:val="both"/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jc w:val="both"/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 xml:space="preserve">                                                                    Новая редакция</w:t>
      </w:r>
    </w:p>
    <w:p w:rsidR="00BC011F" w:rsidRPr="00824E7D" w:rsidRDefault="00BC011F" w:rsidP="00BC011F">
      <w:pPr>
        <w:pStyle w:val="21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 xml:space="preserve">измененных положений Устава муниципального казенного учреждения культуры Александровский сельский Дом культуры Быковского муниципального района Волгоградской области, утвержденный пунктом 3 постановления администрации Александровского сельского поселения от 06.09.2011 г. № 39 </w:t>
      </w: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24E7D">
        <w:rPr>
          <w:rFonts w:ascii="Arial" w:eastAsiaTheme="minorHAnsi" w:hAnsi="Arial" w:cs="Arial"/>
          <w:b/>
          <w:sz w:val="24"/>
          <w:szCs w:val="24"/>
          <w:lang w:eastAsia="en-US"/>
        </w:rPr>
        <w:t>2. Цель, предмет, задачи и виды деятельности учреждения</w:t>
      </w:r>
    </w:p>
    <w:p w:rsidR="00BC011F" w:rsidRPr="00824E7D" w:rsidRDefault="00BC011F" w:rsidP="00BC011F">
      <w:pPr>
        <w:suppressAutoHyphens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t>2.1.Целью создания МКУК  Александровский СДК является осуществление  деятельности направленной на сохранение, создание и распространение культурных ценностей, а  также удовлетворение интересов и запросов населения в сфере культуры и досуга</w:t>
      </w:r>
      <w:proofErr w:type="gramStart"/>
      <w:r w:rsidRPr="00824E7D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824E7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4E7D">
        <w:rPr>
          <w:rFonts w:ascii="Arial" w:hAnsi="Arial" w:cs="Arial"/>
          <w:sz w:val="24"/>
          <w:szCs w:val="24"/>
        </w:rPr>
        <w:t>и</w:t>
      </w:r>
      <w:proofErr w:type="gramEnd"/>
      <w:r w:rsidRPr="00824E7D">
        <w:rPr>
          <w:rFonts w:ascii="Arial" w:hAnsi="Arial" w:cs="Arial"/>
          <w:sz w:val="24"/>
          <w:szCs w:val="24"/>
        </w:rPr>
        <w:t>сполнение функций и оказание услуг в сфере культуры, искусства, библиотечного обслуживания и молодежной политики.</w:t>
      </w: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t>2.2. Предметом деятельности учреждения является осуществление функций направленных на реализацию цели создания учреждения, которая указана в п.2.1. Устава учреждения на основе потребностей и интересов населения Александровского сельского поселения.</w:t>
      </w: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t>2.3. Задачами Учреждения являются:</w:t>
      </w: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t>Создание благоприятных условий на территории Александровского сельского поселения условий для развития народного творчества и культурно-досуговой деятельности</w:t>
      </w: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t>2.4. Основными видами деятельности МКУК Александровский СДК являются:</w:t>
      </w: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t>-  развитие народного творчества и культурно-досуговая деятельность;</w:t>
      </w: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t>-  организация работы клубных формирований, любительских объединений по интересам,          кружков художественной самодеятельности;</w:t>
      </w:r>
    </w:p>
    <w:p w:rsidR="00BC011F" w:rsidRPr="00824E7D" w:rsidRDefault="00BC011F" w:rsidP="00BC011F">
      <w:pPr>
        <w:suppressAutoHyphens w:val="0"/>
        <w:spacing w:after="200" w:line="100" w:lineRule="atLeast"/>
        <w:rPr>
          <w:rFonts w:ascii="Arial" w:hAnsi="Arial" w:cs="Arial"/>
          <w:sz w:val="24"/>
          <w:szCs w:val="24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t>-  проведение  сельских  фестивалей, конкурсов, праздников и  других форм культурно-досуговой деятельности.</w:t>
      </w:r>
    </w:p>
    <w:p w:rsidR="00BC011F" w:rsidRPr="00824E7D" w:rsidRDefault="00BC011F" w:rsidP="00BC011F">
      <w:pPr>
        <w:suppressAutoHyphens w:val="0"/>
        <w:spacing w:after="200" w:line="100" w:lineRule="atLeast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- Организация работы с детьми и молодежью в сфере ГМП (государственной молодежной политики)</w:t>
      </w:r>
    </w:p>
    <w:p w:rsidR="00BC011F" w:rsidRPr="00824E7D" w:rsidRDefault="00BC011F" w:rsidP="00BC011F">
      <w:pPr>
        <w:spacing w:line="100" w:lineRule="atLeast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- организация молодежных (детских) общественных объединений;</w:t>
      </w:r>
    </w:p>
    <w:p w:rsidR="00BC011F" w:rsidRPr="00824E7D" w:rsidRDefault="00BC011F" w:rsidP="00BC011F">
      <w:pPr>
        <w:spacing w:line="100" w:lineRule="atLeast"/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- организация в молодежной среде добровольчества различных направлений:     патриотическое, социальное, экологическое и др.</w:t>
      </w: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  <w:r w:rsidRPr="00824E7D">
        <w:rPr>
          <w:rFonts w:ascii="Arial" w:hAnsi="Arial" w:cs="Arial"/>
          <w:sz w:val="24"/>
          <w:szCs w:val="24"/>
        </w:rPr>
        <w:t>-организация  объединений, клубов по интересам молодых семей, и др.</w:t>
      </w: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2.5. Учреждение осуществляет свою деятельность в соответствии предметом и целями деятельности, определенными на основании Федеральных законов, иных нормативных актов, муниципальных правовых актов и настоящим Уставом.</w:t>
      </w: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24E7D">
        <w:rPr>
          <w:rFonts w:ascii="Arial" w:eastAsiaTheme="minorHAnsi" w:hAnsi="Arial" w:cs="Arial"/>
          <w:sz w:val="24"/>
          <w:szCs w:val="24"/>
          <w:lang w:eastAsia="en-US"/>
        </w:rPr>
        <w:t>Учреждение для  более полного осуществления своих целей и задач, получения дополнительных финансовых средств может оказывать населению платных услуги, связанные с выполнением основных видов деятельности и осуществляет иную деятельность, не запрещенную законодательством Российской Федерации, если эта деятельность служит достижению целей, для которых создано учреждение</w:t>
      </w:r>
    </w:p>
    <w:p w:rsidR="00BC011F" w:rsidRPr="00824E7D" w:rsidRDefault="00BC011F" w:rsidP="00BC011F">
      <w:pPr>
        <w:suppressAutoHyphens w:val="0"/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rPr>
          <w:rFonts w:ascii="Arial" w:hAnsi="Arial" w:cs="Arial"/>
          <w:sz w:val="24"/>
          <w:szCs w:val="24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C011F" w:rsidRPr="00824E7D" w:rsidRDefault="00BC011F" w:rsidP="00BC011F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D343C" w:rsidRPr="00824E7D" w:rsidRDefault="00ED343C">
      <w:pPr>
        <w:rPr>
          <w:rFonts w:ascii="Arial" w:hAnsi="Arial" w:cs="Arial"/>
          <w:sz w:val="24"/>
          <w:szCs w:val="24"/>
        </w:rPr>
      </w:pPr>
    </w:p>
    <w:sectPr w:rsidR="00ED343C" w:rsidRPr="0082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1F"/>
    <w:rsid w:val="00824E7D"/>
    <w:rsid w:val="00BC011F"/>
    <w:rsid w:val="00E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011F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1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C011F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C0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2016-12-28T06:11:00Z</cp:lastPrinted>
  <dcterms:created xsi:type="dcterms:W3CDTF">2016-12-28T06:10:00Z</dcterms:created>
  <dcterms:modified xsi:type="dcterms:W3CDTF">2017-01-12T13:35:00Z</dcterms:modified>
</cp:coreProperties>
</file>