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F1" w:rsidRDefault="009872F1" w:rsidP="009872F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5E4B26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9872F1" w:rsidRDefault="009872F1" w:rsidP="009872F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872F1" w:rsidRDefault="009872F1" w:rsidP="009872F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АЛЕКСАНДРОВСКОГО СЕЛЬСКОГО ПОСЕЛЕНИЯ</w:t>
      </w:r>
    </w:p>
    <w:p w:rsidR="009872F1" w:rsidRDefault="009872F1" w:rsidP="009872F1">
      <w:pPr>
        <w:pStyle w:val="a3"/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Быковского муниципального района Волгоградской области</w:t>
      </w:r>
    </w:p>
    <w:p w:rsidR="009872F1" w:rsidRDefault="009872F1" w:rsidP="009872F1">
      <w:pPr>
        <w:pStyle w:val="a3"/>
        <w:jc w:val="center"/>
        <w:rPr>
          <w:b/>
          <w:szCs w:val="28"/>
        </w:rPr>
      </w:pPr>
    </w:p>
    <w:p w:rsidR="009872F1" w:rsidRPr="00C311CA" w:rsidRDefault="009872F1" w:rsidP="009872F1">
      <w:pPr>
        <w:pStyle w:val="a3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72F1" w:rsidRPr="00C311CA" w:rsidTr="009872F1">
        <w:tc>
          <w:tcPr>
            <w:tcW w:w="4785" w:type="dxa"/>
            <w:hideMark/>
          </w:tcPr>
          <w:p w:rsidR="009872F1" w:rsidRPr="00C311CA" w:rsidRDefault="005E4B2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16 » октября</w:t>
            </w:r>
            <w:r w:rsidR="009872F1" w:rsidRPr="00C311CA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4786" w:type="dxa"/>
            <w:hideMark/>
          </w:tcPr>
          <w:p w:rsidR="009872F1" w:rsidRPr="00C311CA" w:rsidRDefault="009872F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311CA">
              <w:rPr>
                <w:sz w:val="24"/>
                <w:szCs w:val="24"/>
              </w:rPr>
              <w:t xml:space="preserve">                                                      №</w:t>
            </w:r>
            <w:r w:rsidR="005E4B26">
              <w:rPr>
                <w:sz w:val="24"/>
                <w:szCs w:val="24"/>
              </w:rPr>
              <w:t>61</w:t>
            </w:r>
          </w:p>
        </w:tc>
      </w:tr>
    </w:tbl>
    <w:p w:rsidR="009872F1" w:rsidRPr="00C311CA" w:rsidRDefault="009872F1" w:rsidP="009872F1">
      <w:pPr>
        <w:pStyle w:val="a3"/>
        <w:rPr>
          <w:sz w:val="24"/>
          <w:szCs w:val="24"/>
        </w:rPr>
      </w:pPr>
    </w:p>
    <w:p w:rsidR="009872F1" w:rsidRPr="00C311CA" w:rsidRDefault="009872F1" w:rsidP="009872F1">
      <w:pPr>
        <w:pStyle w:val="a3"/>
        <w:rPr>
          <w:sz w:val="24"/>
          <w:szCs w:val="24"/>
        </w:rPr>
      </w:pPr>
    </w:p>
    <w:p w:rsidR="009872F1" w:rsidRPr="00C311CA" w:rsidRDefault="009872F1" w:rsidP="009872F1">
      <w:pPr>
        <w:pStyle w:val="a3"/>
        <w:rPr>
          <w:sz w:val="24"/>
          <w:szCs w:val="24"/>
        </w:rPr>
      </w:pPr>
      <w:r w:rsidRPr="00C311CA">
        <w:rPr>
          <w:sz w:val="24"/>
          <w:szCs w:val="24"/>
        </w:rPr>
        <w:t xml:space="preserve">О внесении изменений и дополнений в постановление администрации Александровского сельского поселения от 15 февраля 2013г. №10 «Об утверждении административного регламента по предоставлению муниципальной услуги «Предоставление водных объектов находящихся в муниципальной собственности Александровского </w:t>
      </w:r>
      <w:r w:rsidRPr="00C311CA">
        <w:rPr>
          <w:bCs/>
          <w:sz w:val="24"/>
          <w:szCs w:val="24"/>
        </w:rPr>
        <w:t>сельского</w:t>
      </w:r>
      <w:r w:rsidRPr="00C311CA">
        <w:rPr>
          <w:sz w:val="24"/>
          <w:szCs w:val="24"/>
        </w:rPr>
        <w:t xml:space="preserve"> поселения Быковского муниципального района Волгоградской области» </w:t>
      </w:r>
    </w:p>
    <w:p w:rsidR="009872F1" w:rsidRPr="00C311CA" w:rsidRDefault="009872F1" w:rsidP="00987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1C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C311C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протеста Волгоградской межрайонной природоохранной прокуратуры от 29 сентября 2017г. №04-01-2017, в целях приведения </w:t>
      </w:r>
      <w:r w:rsidRPr="00C311C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муниципальной услуги «Предоставление водных объектов находящихся в муниципальной собственности Александровского </w:t>
      </w:r>
      <w:r w:rsidRPr="00C311CA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C311CA">
        <w:rPr>
          <w:rFonts w:ascii="Times New Roman" w:hAnsi="Times New Roman" w:cs="Times New Roman"/>
          <w:sz w:val="24"/>
          <w:szCs w:val="24"/>
        </w:rPr>
        <w:t xml:space="preserve"> поселения Быковского муниципального района Волгоградской области (далее Регламент</w:t>
      </w:r>
      <w:r w:rsidRPr="00C311CA">
        <w:rPr>
          <w:rFonts w:ascii="Times New Roman" w:eastAsia="Times New Roman" w:hAnsi="Times New Roman" w:cs="Times New Roman"/>
          <w:sz w:val="24"/>
          <w:szCs w:val="24"/>
        </w:rPr>
        <w:t xml:space="preserve">), утвержденного постановлением администрации Александровского сельского поселения от 15 февраля 2013г. №10 (далее – Постановление), в соответствие с действующим законодательством, администрация Александровского сельского поселения </w:t>
      </w:r>
      <w:proofErr w:type="gramEnd"/>
    </w:p>
    <w:p w:rsidR="009872F1" w:rsidRPr="00C311CA" w:rsidRDefault="009872F1" w:rsidP="00987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1C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872F1" w:rsidRPr="00C311CA" w:rsidRDefault="009872F1" w:rsidP="009872F1">
      <w:pPr>
        <w:pStyle w:val="msonormalbullet3gif"/>
        <w:jc w:val="both"/>
        <w:rPr>
          <w:bCs/>
        </w:rPr>
      </w:pPr>
      <w:r w:rsidRPr="00C311CA">
        <w:t>1.Внести в Постановление  следующие изменения и дополнения:</w:t>
      </w:r>
    </w:p>
    <w:p w:rsidR="001F4E7F" w:rsidRPr="00C311CA" w:rsidRDefault="009872F1" w:rsidP="001F4E7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C311CA">
        <w:t>1.1.</w:t>
      </w:r>
      <w:r w:rsidR="001F4E7F" w:rsidRPr="00C311CA">
        <w:t xml:space="preserve">Пункты 1.1.1.,1.1.2 с входящими в них пунктами административного регламента по предоставлению муниципальной услуги «Предоставление водных объектов находящихся в муниципальной собственности Александровского </w:t>
      </w:r>
      <w:r w:rsidR="001F4E7F" w:rsidRPr="00C311CA">
        <w:rPr>
          <w:bCs/>
        </w:rPr>
        <w:t>сельского</w:t>
      </w:r>
      <w:r w:rsidR="001F4E7F" w:rsidRPr="00C311CA">
        <w:t xml:space="preserve"> поселения Быковского муниципального района Волгоградской области» изложить в новой редакции</w:t>
      </w:r>
      <w:r w:rsidR="001F4E7F" w:rsidRPr="00C311CA">
        <w:rPr>
          <w:color w:val="000000"/>
        </w:rPr>
        <w:t xml:space="preserve"> </w:t>
      </w:r>
    </w:p>
    <w:p w:rsidR="00C311CA" w:rsidRPr="00C311CA" w:rsidRDefault="001F4E7F" w:rsidP="00C311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311CA">
        <w:rPr>
          <w:rFonts w:ascii="Times New Roman" w:hAnsi="Times New Roman" w:cs="Times New Roman"/>
          <w:color w:val="000000"/>
          <w:sz w:val="24"/>
          <w:szCs w:val="24"/>
        </w:rPr>
        <w:t>«1.1.1.</w:t>
      </w:r>
      <w:r w:rsidR="0096620B" w:rsidRPr="00C31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1CA" w:rsidRPr="00C311CA">
        <w:rPr>
          <w:rFonts w:ascii="Times New Roman" w:hAnsi="Times New Roman" w:cs="Times New Roman"/>
          <w:sz w:val="24"/>
          <w:szCs w:val="24"/>
        </w:rPr>
        <w:t xml:space="preserve">По предоставлению  поверхностных водных объектов или их частей, находящихся в муниципальной собственности (далее - водные объекты), в пользование на основании договоров водопользования </w:t>
      </w:r>
      <w:proofErr w:type="gramStart"/>
      <w:r w:rsidR="00C311CA" w:rsidRPr="00C311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311CA" w:rsidRPr="00C311CA">
        <w:rPr>
          <w:rFonts w:ascii="Times New Roman" w:hAnsi="Times New Roman" w:cs="Times New Roman"/>
          <w:sz w:val="24"/>
          <w:szCs w:val="24"/>
        </w:rPr>
        <w:t>:</w:t>
      </w:r>
    </w:p>
    <w:p w:rsidR="001F4E7F" w:rsidRPr="00C311CA" w:rsidRDefault="0096620B" w:rsidP="009662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311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4E7F" w:rsidRPr="00C311CA">
        <w:rPr>
          <w:rFonts w:ascii="Times New Roman" w:hAnsi="Times New Roman" w:cs="Times New Roman"/>
          <w:color w:val="000000"/>
          <w:sz w:val="24"/>
          <w:szCs w:val="24"/>
        </w:rPr>
        <w:t>- забора (изъятия) водных ресурсов из водных объектов в соответствии с</w:t>
      </w:r>
      <w:r w:rsidR="001F4E7F" w:rsidRPr="00C311C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anchor="100421" w:history="1">
        <w:r w:rsidR="001F4E7F" w:rsidRPr="00C311CA">
          <w:rPr>
            <w:rStyle w:val="a4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частью 3 статьи 38</w:t>
        </w:r>
      </w:hyperlink>
      <w:r w:rsidR="001F4E7F" w:rsidRPr="00C311C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11CA">
        <w:rPr>
          <w:rFonts w:ascii="Times New Roman" w:hAnsi="Times New Roman" w:cs="Times New Roman"/>
          <w:color w:val="000000"/>
          <w:sz w:val="24"/>
          <w:szCs w:val="24"/>
        </w:rPr>
        <w:t xml:space="preserve">Водного </w:t>
      </w:r>
      <w:r w:rsidR="001F4E7F" w:rsidRPr="00C311CA">
        <w:rPr>
          <w:rFonts w:ascii="Times New Roman" w:hAnsi="Times New Roman" w:cs="Times New Roman"/>
          <w:color w:val="000000"/>
          <w:sz w:val="24"/>
          <w:szCs w:val="24"/>
        </w:rPr>
        <w:t xml:space="preserve"> Кодекса;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000151"/>
      <w:bookmarkEnd w:id="0"/>
      <w:r w:rsidRPr="00C311CA">
        <w:rPr>
          <w:color w:val="000000"/>
        </w:rPr>
        <w:t xml:space="preserve">                 </w:t>
      </w:r>
      <w:r w:rsidR="00C311CA">
        <w:rPr>
          <w:color w:val="000000"/>
        </w:rPr>
        <w:t xml:space="preserve"> </w:t>
      </w:r>
      <w:r w:rsidRPr="00C311CA">
        <w:rPr>
          <w:color w:val="000000"/>
        </w:rPr>
        <w:t xml:space="preserve">  </w:t>
      </w:r>
      <w:r w:rsidR="00C311CA">
        <w:rPr>
          <w:color w:val="000000"/>
        </w:rPr>
        <w:t>-</w:t>
      </w:r>
      <w:r w:rsidRPr="00C311CA">
        <w:rPr>
          <w:color w:val="000000"/>
        </w:rPr>
        <w:t>использования акватории водных объектов, если иное не предусмотрено</w:t>
      </w:r>
      <w:r w:rsidRPr="00C311CA">
        <w:rPr>
          <w:rStyle w:val="apple-converted-space"/>
          <w:color w:val="000000"/>
        </w:rPr>
        <w:t> </w:t>
      </w:r>
      <w:hyperlink r:id="rId5" w:anchor="000153" w:history="1">
        <w:r w:rsidRPr="00C311CA">
          <w:rPr>
            <w:rStyle w:val="a4"/>
            <w:color w:val="005EA5"/>
            <w:bdr w:val="none" w:sz="0" w:space="0" w:color="auto" w:frame="1"/>
          </w:rPr>
          <w:t>частями 3</w:t>
        </w:r>
      </w:hyperlink>
      <w:r w:rsidRPr="00C311CA">
        <w:rPr>
          <w:rStyle w:val="apple-converted-space"/>
          <w:color w:val="000000"/>
        </w:rPr>
        <w:t> </w:t>
      </w:r>
      <w:r w:rsidRPr="00C311CA">
        <w:rPr>
          <w:color w:val="000000"/>
        </w:rPr>
        <w:t>и</w:t>
      </w:r>
      <w:r w:rsidRPr="00C311CA">
        <w:rPr>
          <w:rStyle w:val="apple-converted-space"/>
          <w:color w:val="000000"/>
        </w:rPr>
        <w:t> </w:t>
      </w:r>
      <w:hyperlink r:id="rId6" w:anchor="000165" w:history="1">
        <w:r w:rsidRPr="00C311CA">
          <w:rPr>
            <w:rStyle w:val="a4"/>
            <w:color w:val="005EA5"/>
            <w:bdr w:val="none" w:sz="0" w:space="0" w:color="auto" w:frame="1"/>
          </w:rPr>
          <w:t>4</w:t>
        </w:r>
      </w:hyperlink>
      <w:r w:rsidRPr="00C311CA">
        <w:rPr>
          <w:rStyle w:val="apple-converted-space"/>
          <w:color w:val="000000"/>
        </w:rPr>
        <w:t> </w:t>
      </w:r>
      <w:r w:rsidR="0096620B" w:rsidRPr="00C311CA">
        <w:rPr>
          <w:rStyle w:val="apple-converted-space"/>
          <w:color w:val="000000"/>
        </w:rPr>
        <w:t>ст.11 Водного Кодекса</w:t>
      </w:r>
      <w:r w:rsidRPr="00C311CA">
        <w:rPr>
          <w:color w:val="000000"/>
        </w:rPr>
        <w:t>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000152"/>
      <w:bookmarkEnd w:id="1"/>
      <w:r w:rsidRPr="00C311CA">
        <w:rPr>
          <w:color w:val="000000"/>
        </w:rPr>
        <w:t xml:space="preserve">                   -  производства электрической энергии без забора (изъятия) водных ресурсов из водных объектов.</w:t>
      </w:r>
    </w:p>
    <w:p w:rsidR="00C311CA" w:rsidRPr="00C311CA" w:rsidRDefault="001F4E7F" w:rsidP="00C311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000153"/>
      <w:bookmarkEnd w:id="2"/>
      <w:r w:rsidRPr="00C311CA">
        <w:rPr>
          <w:rFonts w:ascii="Times New Roman" w:hAnsi="Times New Roman" w:cs="Times New Roman"/>
          <w:color w:val="000000"/>
          <w:sz w:val="24"/>
          <w:szCs w:val="24"/>
        </w:rPr>
        <w:t xml:space="preserve">1.1.2. </w:t>
      </w:r>
      <w:r w:rsidR="00C311CA" w:rsidRPr="00C311CA">
        <w:rPr>
          <w:rFonts w:ascii="Times New Roman" w:hAnsi="Times New Roman" w:cs="Times New Roman"/>
          <w:sz w:val="24"/>
          <w:szCs w:val="24"/>
        </w:rPr>
        <w:t>По предоставлению  поверхностных водных объектов в пользование на основании решений</w:t>
      </w:r>
      <w:proofErr w:type="gramStart"/>
      <w:r w:rsidR="00C311CA" w:rsidRPr="00C311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11CA" w:rsidRPr="00C311CA">
        <w:rPr>
          <w:rFonts w:ascii="Times New Roman" w:hAnsi="Times New Roman" w:cs="Times New Roman"/>
          <w:sz w:val="24"/>
          <w:szCs w:val="24"/>
        </w:rPr>
        <w:t>если иное не предусмотрено частями 2 и 4 ст.11 Водного Кодекса  о предоставлении водных объектов в пользование для: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000154"/>
      <w:bookmarkEnd w:id="3"/>
      <w:r w:rsidRPr="00C311CA">
        <w:rPr>
          <w:color w:val="000000"/>
        </w:rPr>
        <w:t>1) обеспечения обороны страны и безопасности государства;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000155"/>
      <w:bookmarkEnd w:id="4"/>
      <w:r w:rsidRPr="00C311CA">
        <w:rPr>
          <w:color w:val="000000"/>
        </w:rPr>
        <w:t>2) сброса сточных вод;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000156"/>
      <w:bookmarkEnd w:id="5"/>
      <w:r w:rsidRPr="00C311CA">
        <w:rPr>
          <w:color w:val="000000"/>
        </w:rPr>
        <w:lastRenderedPageBreak/>
        <w:t>3) строительства и реконструкции гидротехнических сооружений;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000157"/>
      <w:bookmarkEnd w:id="6"/>
      <w:r w:rsidRPr="00C311CA">
        <w:rPr>
          <w:color w:val="000000"/>
        </w:rPr>
        <w:t>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000158"/>
      <w:bookmarkEnd w:id="7"/>
      <w:r w:rsidRPr="00C311CA">
        <w:rPr>
          <w:color w:val="000000"/>
        </w:rPr>
        <w:t>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000159"/>
      <w:bookmarkEnd w:id="8"/>
      <w:r w:rsidRPr="00C311CA">
        <w:rPr>
          <w:color w:val="000000"/>
        </w:rPr>
        <w:t>6) разведки и добычи полезных ископаемых;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000160"/>
      <w:bookmarkEnd w:id="9"/>
      <w:r w:rsidRPr="00C311CA">
        <w:rPr>
          <w:color w:val="000000"/>
        </w:rPr>
        <w:t>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</w:t>
      </w:r>
      <w:r w:rsidRPr="00C311CA">
        <w:rPr>
          <w:rStyle w:val="apple-converted-space"/>
          <w:color w:val="000000"/>
        </w:rPr>
        <w:t> </w:t>
      </w:r>
      <w:hyperlink r:id="rId7" w:anchor="000194" w:history="1">
        <w:r w:rsidRPr="00C311CA">
          <w:rPr>
            <w:rStyle w:val="a4"/>
            <w:color w:val="005EA5"/>
            <w:bdr w:val="none" w:sz="0" w:space="0" w:color="auto" w:frame="1"/>
          </w:rPr>
          <w:t>частью 2 статьи 47</w:t>
        </w:r>
      </w:hyperlink>
      <w:r w:rsidRPr="00C311CA">
        <w:rPr>
          <w:rStyle w:val="apple-converted-space"/>
          <w:color w:val="000000"/>
        </w:rPr>
        <w:t> </w:t>
      </w:r>
      <w:r w:rsidR="0096620B" w:rsidRPr="00C311CA">
        <w:rPr>
          <w:color w:val="000000"/>
        </w:rPr>
        <w:t>Водного</w:t>
      </w:r>
      <w:r w:rsidRPr="00C311CA">
        <w:rPr>
          <w:color w:val="000000"/>
        </w:rPr>
        <w:t xml:space="preserve"> Кодекса;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000161"/>
      <w:bookmarkEnd w:id="10"/>
      <w:r w:rsidRPr="00C311CA">
        <w:rPr>
          <w:color w:val="000000"/>
        </w:rPr>
        <w:t>8) подъема затонувших судов;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000162"/>
      <w:bookmarkEnd w:id="11"/>
      <w:r w:rsidRPr="00C311CA">
        <w:rPr>
          <w:color w:val="000000"/>
        </w:rPr>
        <w:t>9) сплава древесины;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000163"/>
      <w:bookmarkEnd w:id="12"/>
      <w:r w:rsidRPr="00C311CA">
        <w:rPr>
          <w:color w:val="000000"/>
        </w:rPr>
        <w:t>10) забора (изъятия) водных ресурсов из водных объектов для гидромелиорации земель;</w:t>
      </w:r>
    </w:p>
    <w:p w:rsidR="001F4E7F" w:rsidRPr="00C311CA" w:rsidRDefault="001F4E7F" w:rsidP="001F4E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000164"/>
      <w:bookmarkEnd w:id="13"/>
      <w:r w:rsidRPr="00C311CA">
        <w:rPr>
          <w:color w:val="000000"/>
        </w:rPr>
        <w:t xml:space="preserve">11) забора (изъятия) водных ресурсов из водных объектов и сброса сточных вод для осуществления </w:t>
      </w:r>
      <w:proofErr w:type="spellStart"/>
      <w:r w:rsidRPr="00C311CA">
        <w:rPr>
          <w:color w:val="000000"/>
        </w:rPr>
        <w:t>аквакультуры</w:t>
      </w:r>
      <w:proofErr w:type="spellEnd"/>
      <w:r w:rsidRPr="00C311CA">
        <w:rPr>
          <w:color w:val="000000"/>
        </w:rPr>
        <w:t xml:space="preserve"> (рыбоводства)</w:t>
      </w:r>
      <w:proofErr w:type="gramStart"/>
      <w:r w:rsidRPr="00C311CA">
        <w:rPr>
          <w:color w:val="000000"/>
        </w:rPr>
        <w:t>.</w:t>
      </w:r>
      <w:r w:rsidR="00C311CA">
        <w:rPr>
          <w:color w:val="000000"/>
        </w:rPr>
        <w:t>»</w:t>
      </w:r>
      <w:proofErr w:type="gramEnd"/>
    </w:p>
    <w:p w:rsidR="009872F1" w:rsidRPr="00C311CA" w:rsidRDefault="009872F1" w:rsidP="001F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F1" w:rsidRPr="00C311CA" w:rsidRDefault="009872F1" w:rsidP="009872F1">
      <w:pPr>
        <w:pStyle w:val="a3"/>
        <w:jc w:val="both"/>
        <w:rPr>
          <w:sz w:val="24"/>
          <w:szCs w:val="24"/>
        </w:rPr>
      </w:pPr>
      <w:r w:rsidRPr="00C311CA">
        <w:rPr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9872F1" w:rsidRPr="00C311CA" w:rsidRDefault="009872F1" w:rsidP="009872F1">
      <w:pPr>
        <w:pStyle w:val="a3"/>
        <w:jc w:val="both"/>
        <w:rPr>
          <w:sz w:val="24"/>
          <w:szCs w:val="24"/>
        </w:rPr>
      </w:pPr>
      <w:r w:rsidRPr="00C311CA">
        <w:rPr>
          <w:sz w:val="24"/>
          <w:szCs w:val="24"/>
        </w:rPr>
        <w:t>3.Контроль исполнения настоящего постановления оставляю за собой.</w:t>
      </w:r>
    </w:p>
    <w:p w:rsidR="009872F1" w:rsidRPr="00C311CA" w:rsidRDefault="009872F1" w:rsidP="009872F1">
      <w:pPr>
        <w:pStyle w:val="a3"/>
        <w:ind w:left="360"/>
        <w:jc w:val="both"/>
        <w:rPr>
          <w:sz w:val="24"/>
          <w:szCs w:val="24"/>
        </w:rPr>
      </w:pPr>
    </w:p>
    <w:p w:rsidR="009872F1" w:rsidRPr="00C311CA" w:rsidRDefault="009872F1" w:rsidP="0098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2F1" w:rsidRPr="00C311CA" w:rsidRDefault="009872F1" w:rsidP="0098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1CA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                        В.С.Бондаренко</w:t>
      </w:r>
    </w:p>
    <w:p w:rsidR="009872F1" w:rsidRPr="00C311CA" w:rsidRDefault="009872F1" w:rsidP="0098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2F1" w:rsidRPr="00C311CA" w:rsidRDefault="009872F1" w:rsidP="0098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2F1" w:rsidRPr="00C311CA" w:rsidRDefault="009872F1" w:rsidP="009872F1">
      <w:pPr>
        <w:rPr>
          <w:rFonts w:ascii="Times New Roman" w:hAnsi="Times New Roman" w:cs="Times New Roman"/>
          <w:sz w:val="24"/>
          <w:szCs w:val="24"/>
        </w:rPr>
      </w:pPr>
    </w:p>
    <w:p w:rsidR="009872F1" w:rsidRPr="00C311CA" w:rsidRDefault="009872F1" w:rsidP="009872F1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</w:p>
    <w:p w:rsidR="009872F1" w:rsidRPr="00C311CA" w:rsidRDefault="009872F1" w:rsidP="009872F1">
      <w:pPr>
        <w:rPr>
          <w:rFonts w:ascii="Times New Roman" w:hAnsi="Times New Roman" w:cs="Times New Roman"/>
          <w:sz w:val="24"/>
          <w:szCs w:val="24"/>
        </w:rPr>
      </w:pPr>
    </w:p>
    <w:p w:rsidR="00167DEC" w:rsidRPr="00C311CA" w:rsidRDefault="00167DEC">
      <w:pPr>
        <w:rPr>
          <w:rFonts w:ascii="Times New Roman" w:hAnsi="Times New Roman" w:cs="Times New Roman"/>
          <w:sz w:val="24"/>
          <w:szCs w:val="24"/>
        </w:rPr>
      </w:pPr>
    </w:p>
    <w:sectPr w:rsidR="00167DEC" w:rsidRPr="00C311CA" w:rsidSect="0016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F1"/>
    <w:rsid w:val="00167DEC"/>
    <w:rsid w:val="001F4E7F"/>
    <w:rsid w:val="003125FC"/>
    <w:rsid w:val="005E4B26"/>
    <w:rsid w:val="0096620B"/>
    <w:rsid w:val="009872F1"/>
    <w:rsid w:val="00C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98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E7F"/>
  </w:style>
  <w:style w:type="character" w:styleId="a4">
    <w:name w:val="Hyperlink"/>
    <w:basedOn w:val="a0"/>
    <w:uiPriority w:val="99"/>
    <w:semiHidden/>
    <w:unhideWhenUsed/>
    <w:rsid w:val="001F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VodniyKodeks-RF/glava-5/statja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VodniyKodeks-RF/glava-3/statja-11/" TargetMode="External"/><Relationship Id="rId5" Type="http://schemas.openxmlformats.org/officeDocument/2006/relationships/hyperlink" Target="http://legalacts.ru/kodeks/VodniyKodeks-RF/glava-3/statja-11/" TargetMode="External"/><Relationship Id="rId4" Type="http://schemas.openxmlformats.org/officeDocument/2006/relationships/hyperlink" Target="http://legalacts.ru/kodeks/VodniyKodeks-RF/glava-5/statja-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2017-10-16T11:01:00Z</cp:lastPrinted>
  <dcterms:created xsi:type="dcterms:W3CDTF">2017-10-16T11:10:00Z</dcterms:created>
  <dcterms:modified xsi:type="dcterms:W3CDTF">2017-10-16T11:10:00Z</dcterms:modified>
</cp:coreProperties>
</file>