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C" w:rsidRPr="001D3E44" w:rsidRDefault="00B5092C" w:rsidP="00B5092C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B5092C" w:rsidRPr="001D3E44" w:rsidRDefault="00B5092C" w:rsidP="00B5092C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B5092C" w:rsidRPr="001D3E44" w:rsidRDefault="00B5092C" w:rsidP="00B5092C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B5092C" w:rsidRPr="001D3E44" w:rsidRDefault="00B5092C" w:rsidP="00B5092C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5092C" w:rsidRPr="00B762F2" w:rsidTr="00487D2F">
        <w:tc>
          <w:tcPr>
            <w:tcW w:w="4785" w:type="dxa"/>
            <w:hideMark/>
          </w:tcPr>
          <w:p w:rsidR="00B5092C" w:rsidRPr="00B762F2" w:rsidRDefault="009869AF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092C" w:rsidRPr="00B762F2">
              <w:rPr>
                <w:sz w:val="24"/>
                <w:szCs w:val="24"/>
              </w:rPr>
              <w:t xml:space="preserve"> сентября  2018 г.</w:t>
            </w:r>
          </w:p>
        </w:tc>
        <w:tc>
          <w:tcPr>
            <w:tcW w:w="4786" w:type="dxa"/>
            <w:hideMark/>
          </w:tcPr>
          <w:p w:rsidR="00B5092C" w:rsidRPr="00B762F2" w:rsidRDefault="00B5092C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762F2">
              <w:rPr>
                <w:sz w:val="24"/>
                <w:szCs w:val="24"/>
              </w:rPr>
              <w:t xml:space="preserve">                                        № </w:t>
            </w:r>
            <w:r w:rsidR="009869AF">
              <w:rPr>
                <w:sz w:val="24"/>
                <w:szCs w:val="24"/>
              </w:rPr>
              <w:t>44</w:t>
            </w:r>
          </w:p>
        </w:tc>
      </w:tr>
    </w:tbl>
    <w:p w:rsidR="00B5092C" w:rsidRPr="00B762F2" w:rsidRDefault="00B5092C" w:rsidP="00B5092C">
      <w:pPr>
        <w:pStyle w:val="ConsPlusTitle"/>
        <w:rPr>
          <w:b w:val="0"/>
          <w:sz w:val="24"/>
          <w:szCs w:val="24"/>
        </w:rPr>
      </w:pPr>
      <w:r w:rsidRPr="00B762F2">
        <w:rPr>
          <w:b w:val="0"/>
          <w:sz w:val="24"/>
          <w:szCs w:val="24"/>
        </w:rPr>
        <w:t xml:space="preserve">О внесении изменений и дополнений в постановление администрации Александровского сельского поселения от 10 декабря 2012г. №45 «Об утверждении административного регламента  предоставления муниципальной услуги </w:t>
      </w:r>
      <w:r w:rsidR="00B762F2" w:rsidRPr="00B762F2">
        <w:rPr>
          <w:b w:val="0"/>
          <w:sz w:val="24"/>
          <w:szCs w:val="24"/>
        </w:rPr>
        <w:t>« В</w:t>
      </w:r>
      <w:r w:rsidRPr="00B762F2">
        <w:rPr>
          <w:b w:val="0"/>
          <w:sz w:val="24"/>
          <w:szCs w:val="24"/>
        </w:rPr>
        <w:t xml:space="preserve">ыдача разрешений на вырубку зеленых насаждений на территории Александровского сельского поселения» </w:t>
      </w:r>
    </w:p>
    <w:p w:rsidR="00B5092C" w:rsidRPr="00B762F2" w:rsidRDefault="00B5092C" w:rsidP="00B5092C">
      <w:pPr>
        <w:pStyle w:val="ConsPlusTitle"/>
        <w:rPr>
          <w:b w:val="0"/>
          <w:sz w:val="24"/>
          <w:szCs w:val="24"/>
        </w:rPr>
      </w:pPr>
      <w:r w:rsidRPr="00B762F2">
        <w:rPr>
          <w:b w:val="0"/>
          <w:sz w:val="24"/>
          <w:szCs w:val="24"/>
        </w:rPr>
        <w:t xml:space="preserve">                   В целях приведения Регламента администрации Александровского сельского поселения  по предоставлению муниципальной услуги  « Выдача разрешений на вырубку зеленых насаждений на территории Александровского сельского поселения»  (далее регламент),утвержденного постановлением администрации Александровского сельского  поселения от 10 декабря 2012г. №45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B5092C" w:rsidRPr="00B762F2" w:rsidRDefault="00B5092C" w:rsidP="00B5092C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B762F2">
        <w:t>Внести в Постановление  следующие изменения и дополнения:</w:t>
      </w:r>
    </w:p>
    <w:p w:rsidR="00B5092C" w:rsidRPr="00B762F2" w:rsidRDefault="00B5092C" w:rsidP="00B5092C">
      <w:pPr>
        <w:pStyle w:val="msonormalbullet3gif"/>
        <w:ind w:left="360"/>
        <w:contextualSpacing/>
        <w:jc w:val="both"/>
        <w:rPr>
          <w:bCs/>
        </w:rPr>
      </w:pPr>
      <w:r w:rsidRPr="00B762F2">
        <w:t>1.1. п. 5  Регламента  изложить в следующей редакции:</w:t>
      </w:r>
      <w:r w:rsidRPr="00B762F2">
        <w:rPr>
          <w:b/>
        </w:rPr>
        <w:t xml:space="preserve"> </w:t>
      </w:r>
    </w:p>
    <w:p w:rsidR="00B5092C" w:rsidRPr="00B762F2" w:rsidRDefault="00B5092C" w:rsidP="00B5092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2F2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B762F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B762F2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B762F2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B762F2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B762F2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5092C" w:rsidRPr="00B762F2" w:rsidRDefault="00B5092C" w:rsidP="00B509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B762F2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B762F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B762F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762F2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B762F2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B762F2">
        <w:rPr>
          <w:rFonts w:ascii="Times New Roman" w:hAnsi="Times New Roman" w:cs="Times New Roman"/>
          <w:sz w:val="24"/>
          <w:szCs w:val="24"/>
        </w:rPr>
        <w:t>;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B5092C" w:rsidRPr="00B762F2" w:rsidRDefault="00B5092C" w:rsidP="00B50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</w:t>
      </w:r>
      <w:r w:rsidRPr="00B762F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B762F2">
        <w:rPr>
          <w:rFonts w:ascii="Times New Roman" w:hAnsi="Times New Roman" w:cs="Times New Roman"/>
          <w:sz w:val="24"/>
          <w:szCs w:val="24"/>
        </w:rPr>
        <w:t>;</w:t>
      </w:r>
    </w:p>
    <w:p w:rsidR="00B5092C" w:rsidRPr="00B762F2" w:rsidRDefault="00B5092C" w:rsidP="00B5092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5092C" w:rsidRPr="00B762F2" w:rsidRDefault="00B5092C" w:rsidP="00B5092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</w:t>
      </w:r>
      <w:r w:rsidRPr="00B762F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B762F2">
        <w:rPr>
          <w:rFonts w:ascii="Times New Roman" w:hAnsi="Times New Roman" w:cs="Times New Roman"/>
          <w:sz w:val="24"/>
          <w:szCs w:val="24"/>
        </w:rPr>
        <w:t>;</w:t>
      </w:r>
    </w:p>
    <w:p w:rsidR="00B5092C" w:rsidRPr="00B762F2" w:rsidRDefault="00B5092C" w:rsidP="00B5092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5092C" w:rsidRPr="00B762F2" w:rsidRDefault="00B5092C" w:rsidP="00B5092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762F2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B762F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762F2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B762F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762F2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092C" w:rsidRPr="00B762F2" w:rsidRDefault="00B5092C" w:rsidP="00B5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B762F2">
          <w:rPr>
            <w:rFonts w:ascii="Times New Roman" w:hAnsi="Times New Roman" w:cs="Times New Roman"/>
            <w:sz w:val="24"/>
            <w:szCs w:val="24"/>
          </w:rPr>
          <w:t xml:space="preserve">частью 1.1 </w:t>
        </w:r>
        <w:r w:rsidRPr="00B762F2">
          <w:rPr>
            <w:rFonts w:ascii="Times New Roman" w:hAnsi="Times New Roman" w:cs="Times New Roman"/>
            <w:sz w:val="24"/>
            <w:szCs w:val="24"/>
          </w:rPr>
          <w:lastRenderedPageBreak/>
          <w:t>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B762F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762F2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B762F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B762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2F2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092C" w:rsidRPr="00B762F2" w:rsidRDefault="00B5092C" w:rsidP="00B509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B762F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5092C" w:rsidRPr="00B762F2" w:rsidRDefault="00B5092C" w:rsidP="00B5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5092C" w:rsidRPr="00B762F2" w:rsidRDefault="00B5092C" w:rsidP="00B5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5092C" w:rsidRPr="00B762F2" w:rsidRDefault="00B5092C" w:rsidP="00B5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5092C" w:rsidRPr="00B762F2" w:rsidRDefault="00B5092C" w:rsidP="00B5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092C" w:rsidRPr="00B762F2" w:rsidRDefault="00B5092C" w:rsidP="00B509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B762F2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B762F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76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2F2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B762F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762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B5092C" w:rsidRPr="00B762F2" w:rsidRDefault="00B5092C" w:rsidP="00B5092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2F2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B5092C" w:rsidRPr="00B762F2" w:rsidRDefault="00B5092C" w:rsidP="00B5092C">
      <w:pPr>
        <w:pStyle w:val="a3"/>
        <w:rPr>
          <w:sz w:val="24"/>
          <w:szCs w:val="24"/>
        </w:rPr>
      </w:pPr>
      <w:r w:rsidRPr="00B762F2">
        <w:rPr>
          <w:sz w:val="24"/>
          <w:szCs w:val="24"/>
        </w:rPr>
        <w:t xml:space="preserve">Глава Александровского </w:t>
      </w:r>
    </w:p>
    <w:p w:rsidR="00B5092C" w:rsidRPr="00B762F2" w:rsidRDefault="00B5092C" w:rsidP="00B5092C">
      <w:pPr>
        <w:pStyle w:val="a3"/>
        <w:rPr>
          <w:sz w:val="24"/>
          <w:szCs w:val="24"/>
        </w:rPr>
      </w:pPr>
      <w:r w:rsidRPr="00B762F2">
        <w:rPr>
          <w:sz w:val="24"/>
          <w:szCs w:val="24"/>
        </w:rPr>
        <w:t>сельского поселения                                          В.С.Бондаренко</w:t>
      </w:r>
    </w:p>
    <w:p w:rsidR="001D3515" w:rsidRPr="00B762F2" w:rsidRDefault="001D3515">
      <w:pPr>
        <w:rPr>
          <w:rFonts w:ascii="Times New Roman" w:hAnsi="Times New Roman" w:cs="Times New Roman"/>
          <w:sz w:val="24"/>
          <w:szCs w:val="24"/>
        </w:rPr>
      </w:pPr>
    </w:p>
    <w:sectPr w:rsidR="001D3515" w:rsidRPr="00B762F2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B8" w:rsidRDefault="002F2FB8" w:rsidP="00B5092C">
      <w:pPr>
        <w:spacing w:after="0" w:line="240" w:lineRule="auto"/>
      </w:pPr>
      <w:r>
        <w:separator/>
      </w:r>
    </w:p>
  </w:endnote>
  <w:endnote w:type="continuationSeparator" w:id="1">
    <w:p w:rsidR="002F2FB8" w:rsidRDefault="002F2FB8" w:rsidP="00B5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B8" w:rsidRDefault="002F2FB8" w:rsidP="00B5092C">
      <w:pPr>
        <w:spacing w:after="0" w:line="240" w:lineRule="auto"/>
      </w:pPr>
      <w:r>
        <w:separator/>
      </w:r>
    </w:p>
  </w:footnote>
  <w:footnote w:type="continuationSeparator" w:id="1">
    <w:p w:rsidR="002F2FB8" w:rsidRDefault="002F2FB8" w:rsidP="00B5092C">
      <w:pPr>
        <w:spacing w:after="0" w:line="240" w:lineRule="auto"/>
      </w:pPr>
      <w:r>
        <w:continuationSeparator/>
      </w:r>
    </w:p>
  </w:footnote>
  <w:footnote w:id="2">
    <w:p w:rsidR="00B5092C" w:rsidRPr="00ED4F25" w:rsidRDefault="00B5092C" w:rsidP="00B5092C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B5092C" w:rsidRPr="00ED4F25" w:rsidRDefault="00B5092C" w:rsidP="00B5092C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2C"/>
    <w:rsid w:val="001D3515"/>
    <w:rsid w:val="002F2FB8"/>
    <w:rsid w:val="00854F52"/>
    <w:rsid w:val="00894938"/>
    <w:rsid w:val="009869AF"/>
    <w:rsid w:val="00B5092C"/>
    <w:rsid w:val="00B7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50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92C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509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B509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B5092C"/>
    <w:rPr>
      <w:vertAlign w:val="superscript"/>
    </w:rPr>
  </w:style>
  <w:style w:type="paragraph" w:customStyle="1" w:styleId="ConsPlusTitle">
    <w:name w:val="ConsPlusTitle"/>
    <w:rsid w:val="00B50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2018-09-18T12:39:00Z</dcterms:created>
  <dcterms:modified xsi:type="dcterms:W3CDTF">2018-09-18T13:27:00Z</dcterms:modified>
</cp:coreProperties>
</file>