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АЛЕКСАНДРОВСКОГО СЕЛЬСКОГО ПОСЕЛЕНИЯ</w:t>
      </w:r>
    </w:p>
    <w:p w:rsidR="00E9651F" w:rsidRDefault="00E9651F" w:rsidP="00E9651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БЫКОВСКОГО МУНИЦИПАЛЬНОГОРАЙОНА ВОЛГОГРАДСКОЙ ОБЛАСТИ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651F" w:rsidTr="00E9651F">
        <w:tc>
          <w:tcPr>
            <w:tcW w:w="4785" w:type="dxa"/>
            <w:hideMark/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июля    2018 года</w:t>
            </w:r>
          </w:p>
        </w:tc>
        <w:tc>
          <w:tcPr>
            <w:tcW w:w="4786" w:type="dxa"/>
            <w:hideMark/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№37</w:t>
            </w:r>
          </w:p>
        </w:tc>
      </w:tr>
    </w:tbl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 и  создании комиссии по проверке готовности к отопительному периоду 2018-2019 годов жилищного фонда, объектов социальной сферы, жилищно-коммунального хозяйства, находящихся на территории  Александровского сельского поселения  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P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В соответствии с Федеральным законом от 27 июля 2010г. № 190-ФЗ «О теплоснабжении», на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</w:p>
    <w:p w:rsidR="00E9651F" w:rsidRP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9651F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проведения проверки готовности к отопительному периоду 2018-2019 годов жилищного фонда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бъектов социальной сферы, жилищно-коммунального хозяйства, находящихся на территории Александровского сельского поселения, согласно приложению 1.</w:t>
      </w:r>
    </w:p>
    <w:p w:rsidR="00E9651F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и утвердить её состав согласно приложению 2.</w:t>
      </w:r>
    </w:p>
    <w:p w:rsidR="00E9651F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согласно приложению 3.</w:t>
      </w:r>
    </w:p>
    <w:p w:rsidR="00E9651F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9651F" w:rsidRDefault="00E9651F" w:rsidP="00E9651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    обнародования.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651F" w:rsidRDefault="00E9651F" w:rsidP="00E9651F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Александровского сельского поселения                       В.С.Бондаренко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P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P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 Александровского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</w:t>
      </w:r>
      <w:r w:rsidR="00C964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от 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.07.2018г.  № 37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проверки готовности к отопительному периоду 2018-2019 годов жилищного фонда,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объектов социальной сферы, жилищно-коммунального хозяйства,  находящихся на территории 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Александровского сельского поселения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E9651F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объектов жилищного фонда  и потребителей тепловой энергии на территории Александровского  сельского поселения.</w:t>
            </w:r>
          </w:p>
        </w:tc>
      </w:tr>
      <w:tr w:rsidR="00E9651F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готовности объектов жилищного фонда и потребителей тепловой энергии на территории Александровского сельского поселения.</w:t>
            </w:r>
          </w:p>
        </w:tc>
      </w:tr>
      <w:tr w:rsidR="00E9651F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подлежащие</w:t>
            </w: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проверке: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Александровский СДК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 Александровская СОШ, Администрация Александровского сельского поселения, ФАП с. Александровка</w:t>
            </w:r>
          </w:p>
        </w:tc>
      </w:tr>
      <w:tr w:rsidR="00E9651F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проведения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Александровский СДК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 Александровская СОШ, Администрация Александровского сельского поселения, ФАП с. Александровка –  17. 08.201</w:t>
            </w:r>
            <w:r w:rsidRPr="00E965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9651F" w:rsidTr="00E9651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подтверждающие окончание 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готовности объекта к отопительному периоду.</w:t>
            </w: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готовности к отопительному периоду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P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P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P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Александровского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</w:t>
      </w:r>
      <w:r w:rsidR="00C964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от  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.07.2018г.  №37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Комиссия 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Бондаренко Валентина Сергеевна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глава Александровского сельского поселения, председатель комиссии;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Суворина Наталья Евгеньевна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директор МКОУ Александровская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СОШ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епутат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Быковской районной Думы, заместитель председателя комиссии; 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Агафонова Надежда Владимировна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специалист  по имуществу и землепользованию, секретарь комиссии;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Джумалиева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Марина Николаевна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–д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иректор МКУК Александровский СДК ,член комиссии;</w:t>
      </w:r>
    </w:p>
    <w:p w:rsidR="00E9651F" w:rsidRPr="00C9644D" w:rsidRDefault="00C9644D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Бондаренко Николай Николаевич-</w:t>
      </w:r>
      <w:r w:rsidRPr="00C9644D">
        <w:rPr>
          <w:rFonts w:ascii="Arial" w:eastAsia="Times New Roman" w:hAnsi="Arial" w:cs="Arial"/>
          <w:sz w:val="24"/>
          <w:szCs w:val="24"/>
          <w:lang w:eastAsia="ru-RU"/>
        </w:rPr>
        <w:t>депутат Александровской сельской Думы</w:t>
      </w:r>
    </w:p>
    <w:p w:rsidR="00E9651F" w:rsidRPr="00C9644D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4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651F" w:rsidRDefault="00E9651F" w:rsidP="00E9651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3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Александровского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</w:t>
      </w:r>
      <w:r w:rsidR="00C964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от 24</w:t>
      </w:r>
      <w:r>
        <w:rPr>
          <w:rFonts w:ascii="Arial" w:eastAsia="Times New Roman" w:hAnsi="Arial" w:cs="Arial"/>
          <w:sz w:val="24"/>
          <w:szCs w:val="24"/>
          <w:lang w:eastAsia="ru-RU"/>
        </w:rPr>
        <w:t>.07.2018г.  №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37                                                                                     </w:t>
      </w:r>
    </w:p>
    <w:p w:rsidR="00E9651F" w:rsidRDefault="00E9651F" w:rsidP="00E965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Александровского сельского поселения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создана в целях подготовки и обеспечения устойчивого функционирования жилищного фонда, объектов социальной сферы, жилищно-коммунального хозяйства  в период  отопительного сезона 2018-2019 годов.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Волгоградской области, губернатора Волгоградской области, главы поселения, а также настоящим Положением.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комиссия подчинена главе Александровского сельского поселения.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следующие функции:</w:t>
      </w:r>
    </w:p>
    <w:p w:rsidR="00E9651F" w:rsidRDefault="00E9651F" w:rsidP="00E965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Анализирует и оценивает ход подготовки объектов к работе в отопительный период 2018-2019 годов;</w:t>
      </w:r>
    </w:p>
    <w:p w:rsidR="00E9651F" w:rsidRDefault="00E9651F" w:rsidP="00E965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ходом подготовки к отопительному периоду объектов жилищного фонда, социальной сферы, жилищно-коммунального хозяйства в период отопительного сезона 2018-2019 годов.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имеет право запрашивать у предприятий, организаций, учреждений, независимо от форм собственности, участвующих в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тепло-водоснабжения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E9651F" w:rsidRDefault="00E9651F" w:rsidP="00E96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комиссии оформляется актом проверки готовности к отопительному периоду (далее – акт) согласно приложению 1 к настоящему Положению.</w:t>
      </w:r>
    </w:p>
    <w:p w:rsidR="00E9651F" w:rsidRDefault="00E9651F" w:rsidP="00E96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E9651F" w:rsidRDefault="00E9651F" w:rsidP="00E965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-объект проверки готов к отопительному периоду;</w:t>
      </w:r>
    </w:p>
    <w:p w:rsidR="00E9651F" w:rsidRDefault="00E9651F" w:rsidP="00E965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-объект проверки будет готов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выданных комиссией;</w:t>
      </w:r>
    </w:p>
    <w:p w:rsidR="00E9651F" w:rsidRDefault="00E9651F" w:rsidP="00E965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-объект проверки не готов к отопительному периоду.</w:t>
      </w:r>
    </w:p>
    <w:p w:rsidR="00E9651F" w:rsidRDefault="00E9651F" w:rsidP="00E965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Акт проверки оформляется  не позднее одного дня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завершения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прилагается перечень замечаний (далее – Перечень) с указанием сроков их устранения.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Паспорт готовности к отопительному периоду составляется по каждому объекту по рекомендуемому образцу согласно приложению 2 к настоящему Положению и выдается уполномоченным органом, образовавшим комиссию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 проводится повторная проверка, по результатам которой составляется новый акт.</w:t>
      </w:r>
    </w:p>
    <w:p w:rsidR="00E9651F" w:rsidRDefault="00E9651F" w:rsidP="00E965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Организационно-техническое обеспечение деятельности Комиссии осуществляет администрация Александровского сельского поселения.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 Положению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проверке готовности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жилищного фонда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социальной сферы,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жилищно-коммунального хозяйства,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56"/>
        <w:gridCol w:w="1021"/>
        <w:gridCol w:w="170"/>
        <w:gridCol w:w="1021"/>
        <w:gridCol w:w="440"/>
      </w:tblGrid>
      <w:tr w:rsidR="00E9651F" w:rsidTr="00E9651F">
        <w:trPr>
          <w:jc w:val="center"/>
        </w:trPr>
        <w:tc>
          <w:tcPr>
            <w:tcW w:w="5756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проверки готовности к отопительному периоду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гг.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2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71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E9651F" w:rsidTr="00E9651F">
        <w:trPr>
          <w:jc w:val="center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Александровского с/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9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№ </w:t>
            </w:r>
          </w:p>
        </w:tc>
        <w:tc>
          <w:tcPr>
            <w:tcW w:w="198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9651F" w:rsidTr="00E9651F">
        <w:trPr>
          <w:cantSplit/>
          <w:jc w:val="center"/>
        </w:trPr>
        <w:tc>
          <w:tcPr>
            <w:tcW w:w="3971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7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составления акта)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Комиссия, образованная постановлением администрации Александровского сельского поселения от                   201   г. №____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105"/>
        <w:gridCol w:w="426"/>
        <w:gridCol w:w="425"/>
        <w:gridCol w:w="1984"/>
        <w:gridCol w:w="4111"/>
      </w:tblGrid>
      <w:tr w:rsidR="00E9651F" w:rsidTr="00E9651F">
        <w:tc>
          <w:tcPr>
            <w:tcW w:w="31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Александровского сельского        поселения </w:t>
            </w:r>
          </w:p>
          <w:p w:rsidR="00E9651F" w:rsidRDefault="00E9651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               201   г. №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9"/>
        <w:gridCol w:w="187"/>
        <w:gridCol w:w="510"/>
        <w:gridCol w:w="255"/>
        <w:gridCol w:w="1458"/>
        <w:gridCol w:w="425"/>
        <w:gridCol w:w="425"/>
        <w:gridCol w:w="709"/>
        <w:gridCol w:w="142"/>
        <w:gridCol w:w="567"/>
        <w:gridCol w:w="142"/>
        <w:gridCol w:w="1417"/>
        <w:gridCol w:w="425"/>
        <w:gridCol w:w="567"/>
        <w:gridCol w:w="2127"/>
      </w:tblGrid>
      <w:tr w:rsidR="00E9651F" w:rsidTr="00E9651F">
        <w:tc>
          <w:tcPr>
            <w:tcW w:w="17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4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в соответствии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Федеральным законом от 27 июля 2010 г. № 190-ФЗ “О теплоснабжении”,  провела проверку готовности к отопительному периоду  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88"/>
        <w:gridCol w:w="142"/>
      </w:tblGrid>
      <w:tr w:rsidR="00E9651F" w:rsidTr="00E9651F">
        <w:tc>
          <w:tcPr>
            <w:tcW w:w="31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E9651F" w:rsidTr="00E9651F">
        <w:tc>
          <w:tcPr>
            <w:tcW w:w="31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E9651F" w:rsidTr="00E9651F">
        <w:tc>
          <w:tcPr>
            <w:tcW w:w="31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4.___________________________________________________________________…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В ходе проведения проверки готовности к отопительному периоду комиссия установила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______________________________________________________________________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(готовность/неготовность к работе в отопительном периоде)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Вывод комиссии по итогам проведения проверки готовности к отопительному периоду:</w:t>
      </w:r>
    </w:p>
    <w:p w:rsidR="00E9651F" w:rsidRDefault="00E9651F" w:rsidP="00E96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___________________________________________________________________________________________________________________________________________. 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59"/>
        <w:gridCol w:w="1021"/>
        <w:gridCol w:w="170"/>
        <w:gridCol w:w="1021"/>
        <w:gridCol w:w="539"/>
      </w:tblGrid>
      <w:tr w:rsidR="00E9651F" w:rsidTr="00E9651F">
        <w:tc>
          <w:tcPr>
            <w:tcW w:w="7058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9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93"/>
        <w:gridCol w:w="2523"/>
        <w:gridCol w:w="142"/>
        <w:gridCol w:w="4252"/>
      </w:tblGrid>
      <w:tr w:rsidR="00E9651F" w:rsidTr="00E9651F">
        <w:trPr>
          <w:cantSplit/>
        </w:trPr>
        <w:tc>
          <w:tcPr>
            <w:tcW w:w="289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9651F" w:rsidTr="00E9651F">
        <w:trPr>
          <w:cantSplit/>
        </w:trPr>
        <w:tc>
          <w:tcPr>
            <w:tcW w:w="289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9651F" w:rsidTr="00E9651F">
        <w:trPr>
          <w:cantSplit/>
        </w:trPr>
        <w:tc>
          <w:tcPr>
            <w:tcW w:w="289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</w:pP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(расшифровка подписи)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</w:pP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(расшифровка подписи)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</w:pP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</w:pP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9651F" w:rsidTr="00E9651F">
        <w:trPr>
          <w:cantSplit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</w:pP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E9651F" w:rsidTr="00E9651F">
        <w:trPr>
          <w:cantSplit/>
          <w:trHeight w:val="337"/>
        </w:trPr>
        <w:tc>
          <w:tcPr>
            <w:tcW w:w="289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E9651F" w:rsidRDefault="00E9651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54"/>
        <w:gridCol w:w="255"/>
        <w:gridCol w:w="1814"/>
        <w:gridCol w:w="397"/>
        <w:gridCol w:w="397"/>
        <w:gridCol w:w="1077"/>
        <w:gridCol w:w="1701"/>
        <w:gridCol w:w="3544"/>
      </w:tblGrid>
      <w:tr w:rsidR="00E9651F" w:rsidTr="00E9651F">
        <w:tc>
          <w:tcPr>
            <w:tcW w:w="17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проверке готовности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жилищного фонда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социальной сферы,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жилищно-коммунального хозяйства,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E9651F" w:rsidRDefault="00E9651F" w:rsidP="00E965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1021"/>
        <w:gridCol w:w="170"/>
        <w:gridCol w:w="1021"/>
        <w:gridCol w:w="440"/>
      </w:tblGrid>
      <w:tr w:rsidR="00E9651F" w:rsidTr="00E9651F">
        <w:trPr>
          <w:jc w:val="center"/>
        </w:trPr>
        <w:tc>
          <w:tcPr>
            <w:tcW w:w="4536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Выдан                            __________________________________________________</w:t>
      </w:r>
    </w:p>
    <w:p w:rsidR="00E9651F" w:rsidRDefault="00E9651F" w:rsidP="00E96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080"/>
        <w:gridCol w:w="283"/>
      </w:tblGrid>
      <w:tr w:rsidR="00E9651F" w:rsidTr="00E9651F">
        <w:tc>
          <w:tcPr>
            <w:tcW w:w="31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E9651F" w:rsidTr="00E9651F">
        <w:tc>
          <w:tcPr>
            <w:tcW w:w="31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E9651F" w:rsidTr="00E9651F">
        <w:tc>
          <w:tcPr>
            <w:tcW w:w="312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4._____________________________________________________________________…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119"/>
        <w:gridCol w:w="1587"/>
        <w:gridCol w:w="510"/>
        <w:gridCol w:w="1303"/>
        <w:gridCol w:w="141"/>
      </w:tblGrid>
      <w:tr w:rsidR="00E9651F" w:rsidTr="00E9651F">
        <w:tc>
          <w:tcPr>
            <w:tcW w:w="6124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  г.</w:t>
            </w:r>
          </w:p>
        </w:tc>
        <w:tc>
          <w:tcPr>
            <w:tcW w:w="510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" w:type="dxa"/>
            <w:vAlign w:val="bottom"/>
            <w:hideMark/>
          </w:tcPr>
          <w:p w:rsidR="00E9651F" w:rsidRDefault="00E965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Александровского сельского поселения               В.С.Бондаренко</w:t>
      </w: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1F" w:rsidRDefault="00E9651F" w:rsidP="00E96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1F" w:rsidRDefault="00E9651F" w:rsidP="00E9651F"/>
    <w:p w:rsidR="00755391" w:rsidRDefault="00755391"/>
    <w:sectPr w:rsidR="00755391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1D" w:rsidRDefault="00DE221D" w:rsidP="00E9651F">
      <w:pPr>
        <w:spacing w:after="0" w:line="240" w:lineRule="auto"/>
      </w:pPr>
      <w:r>
        <w:separator/>
      </w:r>
    </w:p>
  </w:endnote>
  <w:endnote w:type="continuationSeparator" w:id="0">
    <w:p w:rsidR="00DE221D" w:rsidRDefault="00DE221D" w:rsidP="00E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1D" w:rsidRDefault="00DE221D" w:rsidP="00E9651F">
      <w:pPr>
        <w:spacing w:after="0" w:line="240" w:lineRule="auto"/>
      </w:pPr>
      <w:r>
        <w:separator/>
      </w:r>
    </w:p>
  </w:footnote>
  <w:footnote w:type="continuationSeparator" w:id="0">
    <w:p w:rsidR="00DE221D" w:rsidRDefault="00DE221D" w:rsidP="00E9651F">
      <w:pPr>
        <w:spacing w:after="0" w:line="240" w:lineRule="auto"/>
      </w:pPr>
      <w:r>
        <w:continuationSeparator/>
      </w:r>
    </w:p>
  </w:footnote>
  <w:footnote w:id="1">
    <w:p w:rsidR="00E9651F" w:rsidRDefault="00E9651F" w:rsidP="00E9651F">
      <w:pPr>
        <w:pStyle w:val="a3"/>
        <w:ind w:firstLine="567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81A"/>
    <w:multiLevelType w:val="multilevel"/>
    <w:tmpl w:val="34120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51F"/>
    <w:rsid w:val="00193BE6"/>
    <w:rsid w:val="00687AC0"/>
    <w:rsid w:val="00725647"/>
    <w:rsid w:val="00755391"/>
    <w:rsid w:val="00C9644D"/>
    <w:rsid w:val="00DE221D"/>
    <w:rsid w:val="00E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5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5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2018-08-16T06:02:00Z</cp:lastPrinted>
  <dcterms:created xsi:type="dcterms:W3CDTF">2018-08-16T05:41:00Z</dcterms:created>
  <dcterms:modified xsi:type="dcterms:W3CDTF">2018-08-16T06:05:00Z</dcterms:modified>
</cp:coreProperties>
</file>