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5" w:rsidRPr="00A32887" w:rsidRDefault="00945915" w:rsidP="009459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2887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45915" w:rsidRPr="00A32887" w:rsidRDefault="00945915" w:rsidP="009459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288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01D0F">
        <w:rPr>
          <w:rFonts w:ascii="Times New Roman" w:hAnsi="Times New Roman"/>
          <w:b/>
          <w:sz w:val="28"/>
          <w:szCs w:val="28"/>
        </w:rPr>
        <w:t>Александровского</w:t>
      </w:r>
      <w:r w:rsidRPr="00A32887">
        <w:rPr>
          <w:rFonts w:ascii="Times New Roman" w:hAnsi="Times New Roman"/>
          <w:b/>
          <w:sz w:val="28"/>
          <w:szCs w:val="28"/>
        </w:rPr>
        <w:t xml:space="preserve"> сельского поселения Быковского муниципального района Волгоградской области</w:t>
      </w:r>
    </w:p>
    <w:p w:rsidR="00945915" w:rsidRPr="00A32887" w:rsidRDefault="00945915" w:rsidP="009459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288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45915" w:rsidRPr="00C90F95" w:rsidRDefault="00945915" w:rsidP="00945915">
      <w:pPr>
        <w:pStyle w:val="1"/>
        <w:spacing w:before="0" w:after="0"/>
        <w:rPr>
          <w:rStyle w:val="a3"/>
          <w:bCs w:val="0"/>
          <w:color w:val="000000"/>
          <w:sz w:val="28"/>
          <w:szCs w:val="28"/>
        </w:rPr>
      </w:pPr>
      <w:r w:rsidRPr="00C90F95">
        <w:rPr>
          <w:rFonts w:ascii="Times New Roman" w:hAnsi="Times New Roman"/>
          <w:sz w:val="28"/>
          <w:szCs w:val="28"/>
        </w:rPr>
        <w:t>ПОСТАНОВЛЕНИЕ</w:t>
      </w:r>
    </w:p>
    <w:p w:rsidR="00945915" w:rsidRPr="00A32887" w:rsidRDefault="00945915" w:rsidP="00945915">
      <w:pPr>
        <w:pStyle w:val="1"/>
        <w:spacing w:before="0" w:after="0"/>
        <w:jc w:val="left"/>
        <w:rPr>
          <w:rStyle w:val="a3"/>
          <w:bCs w:val="0"/>
          <w:color w:val="000000"/>
          <w:sz w:val="28"/>
          <w:szCs w:val="28"/>
        </w:rPr>
      </w:pPr>
    </w:p>
    <w:p w:rsidR="00945915" w:rsidRPr="00A32887" w:rsidRDefault="00945915" w:rsidP="00945915">
      <w:pPr>
        <w:pStyle w:val="1"/>
        <w:spacing w:before="0" w:after="0"/>
        <w:jc w:val="left"/>
        <w:rPr>
          <w:rStyle w:val="a3"/>
          <w:bCs w:val="0"/>
          <w:color w:val="000000"/>
          <w:sz w:val="28"/>
          <w:szCs w:val="28"/>
        </w:rPr>
      </w:pPr>
    </w:p>
    <w:p w:rsidR="00945915" w:rsidRPr="00A32887" w:rsidRDefault="00945915" w:rsidP="00945915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01.06</w:t>
      </w:r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.2017 г.    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№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36</w:t>
      </w:r>
    </w:p>
    <w:p w:rsidR="00945915" w:rsidRPr="00A32887" w:rsidRDefault="00945915" w:rsidP="00945915">
      <w:pPr>
        <w:pStyle w:val="1"/>
        <w:spacing w:before="0"/>
        <w:rPr>
          <w:rStyle w:val="a3"/>
          <w:b w:val="0"/>
          <w:bCs w:val="0"/>
          <w:color w:val="000000"/>
          <w:sz w:val="28"/>
          <w:szCs w:val="28"/>
        </w:rPr>
      </w:pPr>
    </w:p>
    <w:p w:rsidR="00945915" w:rsidRPr="00A32887" w:rsidRDefault="00945915" w:rsidP="00945915">
      <w:pPr>
        <w:pStyle w:val="1"/>
        <w:spacing w:before="0"/>
        <w:rPr>
          <w:rStyle w:val="a3"/>
          <w:b w:val="0"/>
          <w:bCs w:val="0"/>
          <w:color w:val="000000"/>
          <w:sz w:val="28"/>
          <w:szCs w:val="28"/>
        </w:rPr>
      </w:pPr>
    </w:p>
    <w:p w:rsidR="00945915" w:rsidRPr="00A32887" w:rsidRDefault="00945915" w:rsidP="00945915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proofErr w:type="gramStart"/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Порядка проведения оценки технического состояния автомобильных дорог общего пользования местного</w:t>
      </w:r>
      <w:proofErr w:type="gramEnd"/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945915" w:rsidRDefault="00945915" w:rsidP="009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Default="00945915" w:rsidP="00945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288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  Федерального закона "Об общих принципах организации местного самоуправления в Российской Федерации" от 06 октября 2003 года N 131-ФЗ, </w:t>
      </w:r>
      <w:r w:rsidRPr="00A32887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4" w:history="1">
        <w:r w:rsidRPr="00A32887"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13</w:t>
        </w:r>
      </w:hyperlink>
      <w:r w:rsidRPr="00A3288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  закона   от 08 ноября 2007 года N 257-ФЗ "Об автомобильных дорогах</w:t>
      </w:r>
      <w:r w:rsidRPr="00A32887">
        <w:rPr>
          <w:rFonts w:ascii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Федерации", со статьей 21</w:t>
      </w:r>
      <w:proofErr w:type="gramEnd"/>
      <w:r w:rsidRPr="00A3288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10 декабря 1995 года N 196-ФЗ "О безопасности дорожного движения", </w:t>
      </w:r>
    </w:p>
    <w:p w:rsidR="00945915" w:rsidRDefault="00945915" w:rsidP="009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32887">
        <w:rPr>
          <w:rFonts w:ascii="Times New Roman" w:hAnsi="Times New Roman" w:cs="Times New Roman"/>
          <w:sz w:val="28"/>
          <w:szCs w:val="28"/>
        </w:rPr>
        <w:t>: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Pr="00A32887" w:rsidRDefault="00945915" w:rsidP="00945915">
      <w:pPr>
        <w:pStyle w:val="1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32887">
        <w:rPr>
          <w:rFonts w:ascii="Times New Roman" w:hAnsi="Times New Roman" w:cs="Times New Roman"/>
          <w:b w:val="0"/>
          <w:sz w:val="28"/>
          <w:szCs w:val="28"/>
        </w:rPr>
        <w:t xml:space="preserve">1. Утвердить Порядок </w:t>
      </w:r>
      <w:proofErr w:type="gramStart"/>
      <w:r w:rsidRPr="00A32887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технического состояния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887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 местного</w:t>
      </w:r>
      <w:proofErr w:type="gramEnd"/>
      <w:r w:rsidRPr="00A32887">
        <w:rPr>
          <w:rFonts w:ascii="Times New Roman" w:hAnsi="Times New Roman" w:cs="Times New Roman"/>
          <w:b w:val="0"/>
          <w:sz w:val="28"/>
          <w:szCs w:val="28"/>
        </w:rPr>
        <w:t xml:space="preserve">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A32887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Pr="00A32887">
        <w:rPr>
          <w:rFonts w:ascii="Times New Roman" w:hAnsi="Times New Roman" w:cs="Times New Roman"/>
          <w:b w:val="0"/>
          <w:sz w:val="28"/>
          <w:szCs w:val="28"/>
        </w:rPr>
        <w:t>, согласно приложению;</w:t>
      </w:r>
    </w:p>
    <w:p w:rsidR="00945915" w:rsidRPr="00A32887" w:rsidRDefault="00945915" w:rsidP="009459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2887">
        <w:rPr>
          <w:rFonts w:ascii="Times New Roman" w:hAnsi="Times New Roman" w:cs="Times New Roman"/>
          <w:sz w:val="28"/>
          <w:szCs w:val="28"/>
        </w:rPr>
        <w:t>2. Обнародовать  настоящее постановление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A3288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32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8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A32887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A32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3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A32887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</w:t>
      </w:r>
      <w:r w:rsidR="00EF3DD4">
        <w:rPr>
          <w:rFonts w:ascii="Times New Roman" w:hAnsi="Times New Roman" w:cs="Times New Roman"/>
          <w:sz w:val="28"/>
          <w:szCs w:val="28"/>
        </w:rPr>
        <w:t xml:space="preserve">         В.С.Бондаренко</w:t>
      </w: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>
      <w:pPr>
        <w:rPr>
          <w:rFonts w:ascii="Times New Roman" w:hAnsi="Times New Roman" w:cs="Times New Roman"/>
          <w:sz w:val="24"/>
          <w:szCs w:val="24"/>
        </w:rPr>
      </w:pP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 1 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</w:t>
      </w:r>
    </w:p>
    <w:p w:rsidR="00945915" w:rsidRPr="00C90F95" w:rsidRDefault="00EF3DD4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</w:t>
      </w:r>
      <w:r w:rsidR="00945915" w:rsidRPr="00C90F95">
        <w:rPr>
          <w:rFonts w:ascii="Times New Roman" w:hAnsi="Times New Roman" w:cs="Times New Roman"/>
          <w:sz w:val="28"/>
          <w:szCs w:val="28"/>
        </w:rPr>
        <w:t>.2017. N 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Порядок</w:t>
      </w:r>
      <w:r w:rsidRPr="00C90F9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0F95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C90F95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945915" w:rsidRPr="00C90F95" w:rsidRDefault="00945915" w:rsidP="00945915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проведения оценки технического состояния автомобильных дорог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Pr="00C90F95">
        <w:rPr>
          <w:rFonts w:ascii="Times New Roman" w:hAnsi="Times New Roman" w:cs="Times New Roman"/>
          <w:b w:val="0"/>
          <w:sz w:val="28"/>
          <w:szCs w:val="28"/>
        </w:rPr>
        <w:t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945915" w:rsidRPr="00C90F95" w:rsidRDefault="00945915" w:rsidP="00945915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>2. </w:t>
      </w:r>
      <w:proofErr w:type="gramStart"/>
      <w:r w:rsidRPr="00C90F95"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Порядка под оценкой технического состояния автомобильных дорог общего пользования местного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Pr="00C90F95">
        <w:rPr>
          <w:rFonts w:ascii="Times New Roman" w:hAnsi="Times New Roman" w:cs="Times New Roman"/>
          <w:sz w:val="28"/>
          <w:szCs w:val="28"/>
        </w:rPr>
        <w:t xml:space="preserve">, </w:t>
      </w:r>
      <w:r w:rsidRPr="00C90F95">
        <w:rPr>
          <w:rFonts w:ascii="Times New Roman" w:hAnsi="Times New Roman" w:cs="Times New Roman"/>
          <w:b w:val="0"/>
          <w:sz w:val="28"/>
          <w:szCs w:val="28"/>
        </w:rPr>
        <w:t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3. К основным постоянным параметрам и характеристикам автомобильной дороги, определяющим ее технический уровень, относятся: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ширина проезжей части и земляного полотна;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lastRenderedPageBreak/>
        <w:t>- габарит приближения;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длины прямых, число углов поворотов в плане трассы и величины их радиусов;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протяженность подъемов и спусков;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продольный и поперечный уклоны;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высота насыпи и глубина выемки;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габариты искусственных дорожных сооружений;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наличие элементов водоотвода;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наличие элементов обустройства дороги и технических средств организации дорожного движения.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4. 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- продольная ровность и </w:t>
      </w:r>
      <w:proofErr w:type="spellStart"/>
      <w:r w:rsidRPr="00C90F95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C90F95">
        <w:rPr>
          <w:rFonts w:ascii="Times New Roman" w:hAnsi="Times New Roman" w:cs="Times New Roman"/>
          <w:sz w:val="28"/>
          <w:szCs w:val="28"/>
        </w:rPr>
        <w:t xml:space="preserve"> дорожного покрытия;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сцепные свойства дорожного покрытия и состояние обочин;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прочность дорожной одежды;</w:t>
      </w:r>
    </w:p>
    <w:p w:rsidR="00945915" w:rsidRPr="00C90F95" w:rsidRDefault="00945915" w:rsidP="00945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грузоподъемность искусственных дорожных сооружений;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5. К основным показателям потребительских свойств автомобильной дороги, относятся: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средняя скорость движения транспортного потока;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безопасность и удобство движения транспортного потока;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- пропускная способность и уровень загрузки </w:t>
      </w:r>
      <w:proofErr w:type="gramStart"/>
      <w:r w:rsidRPr="00C90F95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C90F95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среднегодовая суточная интенсивность движения и состав транспортного потока;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степень воздействия дороги на окружающую среду.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6. Оценка технического состояния автомобильных дорог местного значения  проводится:</w:t>
      </w:r>
    </w:p>
    <w:p w:rsidR="00945915" w:rsidRPr="00C90F95" w:rsidRDefault="00945915" w:rsidP="0094591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 xml:space="preserve">в отношении автомобильных дорог общего пользования местного значения - администрацией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в области использования автомобильных дорог и осуществления дорожной деятельности, либо уполномоченной им организацией;</w:t>
      </w:r>
    </w:p>
    <w:p w:rsidR="00945915" w:rsidRPr="00C90F95" w:rsidRDefault="00945915" w:rsidP="0094591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 xml:space="preserve">           7. 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8. 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</w:t>
      </w:r>
      <w:r w:rsidRPr="00C90F95">
        <w:rPr>
          <w:rFonts w:ascii="Times New Roman" w:hAnsi="Times New Roman" w:cs="Times New Roman"/>
          <w:sz w:val="28"/>
          <w:szCs w:val="28"/>
        </w:rPr>
        <w:lastRenderedPageBreak/>
        <w:t xml:space="preserve">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C90F95">
        <w:rPr>
          <w:rFonts w:ascii="Times New Roman" w:hAnsi="Times New Roman" w:cs="Times New Roman"/>
          <w:sz w:val="28"/>
          <w:szCs w:val="28"/>
        </w:rPr>
        <w:t>метеорологически</w:t>
      </w:r>
      <w:proofErr w:type="spellEnd"/>
      <w:r w:rsidRPr="00C90F95">
        <w:rPr>
          <w:rFonts w:ascii="Times New Roman" w:hAnsi="Times New Roman" w:cs="Times New Roman"/>
          <w:sz w:val="28"/>
          <w:szCs w:val="28"/>
        </w:rPr>
        <w:t xml:space="preserve"> аттестованным.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9. Результаты оценки технического состояния автомобильной дороги используются </w:t>
      </w:r>
      <w:proofErr w:type="gramStart"/>
      <w:r w:rsidRPr="00C90F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0F95">
        <w:rPr>
          <w:rFonts w:ascii="Times New Roman" w:hAnsi="Times New Roman" w:cs="Times New Roman"/>
          <w:sz w:val="28"/>
          <w:szCs w:val="28"/>
        </w:rPr>
        <w:t>: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формирования и обновления автоматизированного банка дорожных и мостовых данных;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заполнения форм государственной статистической отчетности;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оценки потребности в работах по реконструкции, капитальному ремонту, ремонту и содержанию автомобильных дорог;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разработки программ по повышению безопасности дорожного движения;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организации временного ограничения или прекращения движения транспортных средств по автомобильным дорогам;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- формирования муниципального  реестра автомобильных дорог местного значения;</w:t>
      </w:r>
    </w:p>
    <w:p w:rsidR="00945915" w:rsidRPr="00C90F95" w:rsidRDefault="00945915" w:rsidP="0094591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0F95">
        <w:rPr>
          <w:rFonts w:ascii="Times New Roman" w:hAnsi="Times New Roman" w:cs="Times New Roman"/>
          <w:b w:val="0"/>
          <w:sz w:val="28"/>
          <w:szCs w:val="28"/>
        </w:rPr>
        <w:t xml:space="preserve">- иных целей, предусмотренных законодательством Российской Федерации, муниципальными правовыми актами администрации </w:t>
      </w:r>
      <w:r w:rsidR="00D01D0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Александровского</w:t>
      </w:r>
      <w:r w:rsidRPr="00C90F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сельского поселения.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9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</w:t>
      </w:r>
      <w:r w:rsidR="00EF3DD4">
        <w:rPr>
          <w:rFonts w:ascii="Times New Roman" w:hAnsi="Times New Roman" w:cs="Times New Roman"/>
          <w:sz w:val="28"/>
          <w:szCs w:val="28"/>
        </w:rPr>
        <w:t xml:space="preserve">               В.С.Бондаренко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      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F3DD4" w:rsidRDefault="00EF3DD4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proofErr w:type="gramStart"/>
      <w:r w:rsidRPr="00C90F95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значения,</w:t>
      </w:r>
    </w:p>
    <w:p w:rsidR="00945915" w:rsidRPr="00C90F95" w:rsidRDefault="00945915" w:rsidP="00945915">
      <w:pPr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C90F9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90F9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9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Pr="00C90F95" w:rsidRDefault="00945915" w:rsidP="009459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945915" w:rsidRPr="00C90F95" w:rsidRDefault="00945915" w:rsidP="00945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>Виды диагностики автомобильных дорог общего пользования</w:t>
      </w:r>
      <w:r w:rsidRPr="00C90F95">
        <w:rPr>
          <w:rFonts w:ascii="Times New Roman" w:hAnsi="Times New Roman" w:cs="Times New Roman"/>
          <w:sz w:val="28"/>
          <w:szCs w:val="28"/>
        </w:rPr>
        <w:br/>
        <w:t xml:space="preserve">местного значения, расположенных на территории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90F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5915" w:rsidRPr="00A32887" w:rsidRDefault="00945915" w:rsidP="00945915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2860"/>
        <w:gridCol w:w="3594"/>
        <w:gridCol w:w="3679"/>
      </w:tblGrid>
      <w:tr w:rsidR="00945915" w:rsidRPr="00A32887" w:rsidTr="00EE293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Вид диагностики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45915" w:rsidRPr="00C90F95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5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</w:tr>
      <w:tr w:rsidR="00945915" w:rsidRPr="00A32887" w:rsidTr="00EE293E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один раз в 3 - 5 лет</w:t>
            </w:r>
          </w:p>
        </w:tc>
      </w:tr>
      <w:tr w:rsidR="00945915" w:rsidRPr="00A32887" w:rsidTr="00EE293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945915" w:rsidRPr="00A32887" w:rsidTr="00EE293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Приемочная диагностика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945915" w:rsidRPr="00A32887" w:rsidTr="00EE293E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 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15" w:rsidRPr="00A32887" w:rsidRDefault="00945915" w:rsidP="00EE2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87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A32887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 w:rsidRPr="00A3288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</w:tr>
    </w:tbl>
    <w:p w:rsidR="00945915" w:rsidRDefault="00945915" w:rsidP="009459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915" w:rsidRPr="00A32887" w:rsidRDefault="00945915" w:rsidP="00945915"/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D0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9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  <w:r w:rsidRPr="00C90F9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</w:t>
      </w:r>
      <w:r w:rsidR="00D01D0F">
        <w:rPr>
          <w:rFonts w:ascii="Times New Roman" w:hAnsi="Times New Roman" w:cs="Times New Roman"/>
          <w:sz w:val="28"/>
          <w:szCs w:val="28"/>
        </w:rPr>
        <w:t xml:space="preserve">               В.С.Бондаренко</w:t>
      </w:r>
    </w:p>
    <w:p w:rsidR="00945915" w:rsidRPr="00C90F95" w:rsidRDefault="00945915" w:rsidP="00945915">
      <w:pPr>
        <w:rPr>
          <w:rFonts w:ascii="Times New Roman" w:hAnsi="Times New Roman" w:cs="Times New Roman"/>
          <w:sz w:val="28"/>
          <w:szCs w:val="28"/>
        </w:rPr>
      </w:pPr>
    </w:p>
    <w:p w:rsidR="001D1C4C" w:rsidRPr="00EF3DD4" w:rsidRDefault="00945915" w:rsidP="00EF3DD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32887">
        <w:rPr>
          <w:rFonts w:ascii="Times New Roman" w:hAnsi="Times New Roman" w:cs="Times New Roman"/>
          <w:sz w:val="24"/>
          <w:szCs w:val="24"/>
        </w:rPr>
        <w:t>      </w:t>
      </w:r>
    </w:p>
    <w:sectPr w:rsidR="001D1C4C" w:rsidRPr="00EF3DD4" w:rsidSect="002C499B">
      <w:pgSz w:w="11900" w:h="16800"/>
      <w:pgMar w:top="567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5915"/>
    <w:rsid w:val="001D1C4C"/>
    <w:rsid w:val="00945915"/>
    <w:rsid w:val="00D01D0F"/>
    <w:rsid w:val="00E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9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9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45915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94591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4591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57004&amp;sub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2017-06-06T15:16:00Z</cp:lastPrinted>
  <dcterms:created xsi:type="dcterms:W3CDTF">2017-06-06T14:08:00Z</dcterms:created>
  <dcterms:modified xsi:type="dcterms:W3CDTF">2017-06-06T15:19:00Z</dcterms:modified>
</cp:coreProperties>
</file>