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5B" w:rsidRPr="00A57844" w:rsidRDefault="001C125B" w:rsidP="001C12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A57844">
        <w:rPr>
          <w:rFonts w:ascii="Arial" w:hAnsi="Arial" w:cs="Arial"/>
          <w:b/>
          <w:bCs/>
          <w:sz w:val="28"/>
          <w:szCs w:val="28"/>
        </w:rPr>
        <w:t xml:space="preserve">АДМИНИСТРАЦИЯ </w:t>
      </w:r>
    </w:p>
    <w:p w:rsidR="001C125B" w:rsidRPr="00A57844" w:rsidRDefault="001C125B" w:rsidP="001C12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A57844">
        <w:rPr>
          <w:rFonts w:ascii="Arial" w:hAnsi="Arial" w:cs="Arial"/>
          <w:b/>
          <w:bCs/>
          <w:sz w:val="28"/>
          <w:szCs w:val="28"/>
        </w:rPr>
        <w:t xml:space="preserve">АЛЕКСАНДРОВСКОГО СЕЛЬСКОГО ПОСЕЛЕНИЯ </w:t>
      </w:r>
    </w:p>
    <w:p w:rsidR="001C125B" w:rsidRPr="00A57844" w:rsidRDefault="001C125B" w:rsidP="001C12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57844">
        <w:rPr>
          <w:rFonts w:ascii="Arial" w:hAnsi="Arial" w:cs="Arial"/>
          <w:b/>
          <w:bCs/>
          <w:sz w:val="28"/>
          <w:szCs w:val="28"/>
        </w:rPr>
        <w:t>БЫКОВСКОГО МУНИЦИПАЛЬНОГО РАЙОНА</w:t>
      </w:r>
    </w:p>
    <w:p w:rsidR="001C125B" w:rsidRPr="00A57844" w:rsidRDefault="001C125B" w:rsidP="001C12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57844">
        <w:rPr>
          <w:rFonts w:ascii="Arial" w:hAnsi="Arial" w:cs="Arial"/>
          <w:b/>
          <w:bCs/>
          <w:sz w:val="28"/>
          <w:szCs w:val="28"/>
        </w:rPr>
        <w:t>ВОЛГОГРАДСКОЙ ОБЛАСТИ</w:t>
      </w:r>
    </w:p>
    <w:p w:rsidR="001C125B" w:rsidRPr="00A57844" w:rsidRDefault="001C125B" w:rsidP="001C12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57844">
        <w:rPr>
          <w:rFonts w:ascii="Arial" w:hAnsi="Arial" w:cs="Arial"/>
          <w:b/>
          <w:bCs/>
          <w:sz w:val="28"/>
          <w:szCs w:val="28"/>
        </w:rPr>
        <w:t>___________________________________________________________</w:t>
      </w:r>
    </w:p>
    <w:p w:rsidR="001C125B" w:rsidRPr="00A57844" w:rsidRDefault="001C125B" w:rsidP="001C12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C125B" w:rsidRPr="00A57844" w:rsidRDefault="001C125B" w:rsidP="001C12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57844"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1C125B" w:rsidRPr="00A57844" w:rsidRDefault="00A57844" w:rsidP="001C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57844">
        <w:rPr>
          <w:rFonts w:ascii="Arial" w:hAnsi="Arial" w:cs="Arial"/>
          <w:b/>
          <w:bCs/>
          <w:sz w:val="28"/>
          <w:szCs w:val="28"/>
        </w:rPr>
        <w:t>От 28.02.2013 № 12 а</w:t>
      </w:r>
    </w:p>
    <w:p w:rsidR="001C125B" w:rsidRPr="00A57844" w:rsidRDefault="001C125B" w:rsidP="001C12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C125B" w:rsidRPr="00A57844" w:rsidRDefault="001C125B" w:rsidP="001C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57844">
        <w:rPr>
          <w:rFonts w:ascii="Arial" w:hAnsi="Arial" w:cs="Arial"/>
          <w:bCs/>
          <w:sz w:val="24"/>
          <w:szCs w:val="24"/>
        </w:rPr>
        <w:t xml:space="preserve">О распространении действия Постановления главы администрации Александровского сельского поселения Быковского муниципального района от 26.10.2010 года № 39 « Об утверждении перечня должностей муниципальной службы Администрации Александровского сельского поселения </w:t>
      </w:r>
      <w:r w:rsidR="006C776D" w:rsidRPr="00A57844">
        <w:rPr>
          <w:rFonts w:ascii="Arial" w:hAnsi="Arial" w:cs="Arial"/>
          <w:bCs/>
          <w:sz w:val="24"/>
          <w:szCs w:val="24"/>
        </w:rPr>
        <w:t xml:space="preserve">Быковского муниципального района Волгоградской области при назначении  на которые граждане и при замещении которых муниципальные служащие Администрации Александровского сельского поселения Быковского муниципального района Волгоградской области обязаны предоставлять сведения о своих доходах, об имуществе </w:t>
      </w:r>
      <w:r w:rsidR="0017769B" w:rsidRPr="00A57844">
        <w:rPr>
          <w:rFonts w:ascii="Arial" w:hAnsi="Arial" w:cs="Arial"/>
          <w:bCs/>
          <w:sz w:val="24"/>
          <w:szCs w:val="24"/>
        </w:rPr>
        <w:t>и обязательствах имущественного характера, а так же сведения о доходах, об имуществе и обязательствах имущественного характера своих супруги( супруга) и несовершеннолетних детей на руководителей муниципальных учреждений Александровского сельского поселения</w:t>
      </w:r>
      <w:r w:rsidR="00A57844">
        <w:rPr>
          <w:rFonts w:ascii="Arial" w:hAnsi="Arial" w:cs="Arial"/>
          <w:bCs/>
          <w:sz w:val="24"/>
          <w:szCs w:val="24"/>
        </w:rPr>
        <w:t>.</w:t>
      </w:r>
      <w:bookmarkStart w:id="0" w:name="_GoBack"/>
      <w:bookmarkEnd w:id="0"/>
      <w:r w:rsidR="0017769B" w:rsidRPr="00A57844">
        <w:rPr>
          <w:rFonts w:ascii="Arial" w:hAnsi="Arial" w:cs="Arial"/>
          <w:bCs/>
          <w:sz w:val="24"/>
          <w:szCs w:val="24"/>
        </w:rPr>
        <w:t xml:space="preserve"> </w:t>
      </w:r>
    </w:p>
    <w:p w:rsidR="001C125B" w:rsidRPr="00A57844" w:rsidRDefault="001C125B" w:rsidP="001C12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7769B" w:rsidRPr="00A57844" w:rsidRDefault="00A57844" w:rsidP="001C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17769B" w:rsidRPr="00A57844">
        <w:rPr>
          <w:rFonts w:ascii="Arial" w:hAnsi="Arial" w:cs="Arial"/>
          <w:sz w:val="24"/>
          <w:szCs w:val="24"/>
        </w:rPr>
        <w:t>В соответствии с федеральным законом от 25.12.2008 г. № 25-ФЗ «</w:t>
      </w:r>
      <w:r w:rsidR="00780E77" w:rsidRPr="00A57844">
        <w:rPr>
          <w:rFonts w:ascii="Arial" w:hAnsi="Arial" w:cs="Arial"/>
          <w:sz w:val="24"/>
          <w:szCs w:val="24"/>
        </w:rPr>
        <w:t xml:space="preserve"> О противодействии коррупции», Федеральным законом от 19.12.2012 г.№ 280_ ФЗ «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</w:t>
      </w:r>
      <w:proofErr w:type="gramStart"/>
      <w:r w:rsidR="00780E77" w:rsidRPr="00A57844">
        <w:rPr>
          <w:rFonts w:ascii="Arial" w:hAnsi="Arial" w:cs="Arial"/>
          <w:sz w:val="24"/>
          <w:szCs w:val="24"/>
        </w:rPr>
        <w:t xml:space="preserve">( </w:t>
      </w:r>
      <w:proofErr w:type="gramEnd"/>
      <w:r w:rsidR="00780E77" w:rsidRPr="00A57844">
        <w:rPr>
          <w:rFonts w:ascii="Arial" w:hAnsi="Arial" w:cs="Arial"/>
          <w:sz w:val="24"/>
          <w:szCs w:val="24"/>
        </w:rPr>
        <w:t>муниципальных) учреждений и предоставления руководителями этих обязательствах имущественного характера.</w:t>
      </w:r>
    </w:p>
    <w:p w:rsidR="004F3A75" w:rsidRPr="00A57844" w:rsidRDefault="00780E77" w:rsidP="001C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57844">
        <w:rPr>
          <w:rFonts w:ascii="Arial" w:hAnsi="Arial" w:cs="Arial"/>
          <w:sz w:val="24"/>
          <w:szCs w:val="24"/>
        </w:rPr>
        <w:t>1.Распространить действие Постановления главы администрации Александровского</w:t>
      </w:r>
      <w:r w:rsidR="00B03A1E" w:rsidRPr="00A57844">
        <w:rPr>
          <w:rFonts w:ascii="Arial" w:hAnsi="Arial" w:cs="Arial"/>
          <w:sz w:val="24"/>
          <w:szCs w:val="24"/>
        </w:rPr>
        <w:t xml:space="preserve"> Быковского муниципального района  от 26.10.20110 года № 39 «Об утверждении перечня должностей муниципальной службы Администрации Александровского сельского поселения Быковского муниципального района Волгоградской области при назначении на которые граждане и при замещении которых муниципальные служащие Администрации Александровского сельского поселения Быковского муниципального района Волгоградской области обязаны</w:t>
      </w:r>
      <w:r w:rsidR="004F3A75" w:rsidRPr="00A57844">
        <w:rPr>
          <w:rFonts w:ascii="Arial" w:hAnsi="Arial" w:cs="Arial"/>
          <w:sz w:val="24"/>
          <w:szCs w:val="24"/>
        </w:rPr>
        <w:t xml:space="preserve">  предоставлять сведения о своих доходах, об имуществе и обязательствах  имущественного</w:t>
      </w:r>
      <w:proofErr w:type="gramEnd"/>
      <w:r w:rsidR="004F3A75" w:rsidRPr="00A57844">
        <w:rPr>
          <w:rFonts w:ascii="Arial" w:hAnsi="Arial" w:cs="Arial"/>
          <w:sz w:val="24"/>
          <w:szCs w:val="24"/>
        </w:rPr>
        <w:t xml:space="preserve"> характера, а так же сведения о доходах, об имуществе и обязательствах имущественного характера своих супруг</w:t>
      </w:r>
      <w:proofErr w:type="gramStart"/>
      <w:r w:rsidR="004F3A75" w:rsidRPr="00A57844">
        <w:rPr>
          <w:rFonts w:ascii="Arial" w:hAnsi="Arial" w:cs="Arial"/>
          <w:sz w:val="24"/>
          <w:szCs w:val="24"/>
        </w:rPr>
        <w:t>и(</w:t>
      </w:r>
      <w:proofErr w:type="gramEnd"/>
      <w:r w:rsidR="004F3A75" w:rsidRPr="00A57844">
        <w:rPr>
          <w:rFonts w:ascii="Arial" w:hAnsi="Arial" w:cs="Arial"/>
          <w:sz w:val="24"/>
          <w:szCs w:val="24"/>
        </w:rPr>
        <w:t xml:space="preserve"> супруга) и несовершеннолетних  детей на руководителей муниципальных учреждений Александровского сельского поселения с 1 января 2013 года.</w:t>
      </w:r>
    </w:p>
    <w:p w:rsidR="00780E77" w:rsidRPr="00A57844" w:rsidRDefault="004F3A75" w:rsidP="001C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7844">
        <w:rPr>
          <w:rFonts w:ascii="Arial" w:hAnsi="Arial" w:cs="Arial"/>
          <w:sz w:val="24"/>
          <w:szCs w:val="24"/>
        </w:rPr>
        <w:t xml:space="preserve">2.Обязать руководителей учреждений Александровского сельского поселения предоставлять сведения о доходах, об имуществе и обязательствах </w:t>
      </w:r>
      <w:r w:rsidR="00A57844" w:rsidRPr="00A57844">
        <w:rPr>
          <w:rFonts w:ascii="Arial" w:hAnsi="Arial" w:cs="Arial"/>
          <w:sz w:val="24"/>
          <w:szCs w:val="24"/>
        </w:rPr>
        <w:t xml:space="preserve">имущественного характера своих супруги (супруга) и несовершеннолетних </w:t>
      </w:r>
      <w:r w:rsidRPr="00A57844">
        <w:rPr>
          <w:rFonts w:ascii="Arial" w:hAnsi="Arial" w:cs="Arial"/>
          <w:sz w:val="24"/>
          <w:szCs w:val="24"/>
        </w:rPr>
        <w:t xml:space="preserve"> </w:t>
      </w:r>
      <w:r w:rsidR="00A57844" w:rsidRPr="00A57844">
        <w:rPr>
          <w:rFonts w:ascii="Arial" w:hAnsi="Arial" w:cs="Arial"/>
          <w:sz w:val="24"/>
          <w:szCs w:val="24"/>
        </w:rPr>
        <w:t>детей начиная с доходов за 2012 год.</w:t>
      </w:r>
    </w:p>
    <w:p w:rsidR="00A57844" w:rsidRPr="00A57844" w:rsidRDefault="00A57844" w:rsidP="001C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7844">
        <w:rPr>
          <w:rFonts w:ascii="Arial" w:hAnsi="Arial" w:cs="Arial"/>
          <w:sz w:val="24"/>
          <w:szCs w:val="24"/>
        </w:rPr>
        <w:t xml:space="preserve">3.Специалисту 1 –й категории </w:t>
      </w:r>
      <w:proofErr w:type="spellStart"/>
      <w:r w:rsidRPr="00A57844">
        <w:rPr>
          <w:rFonts w:ascii="Arial" w:hAnsi="Arial" w:cs="Arial"/>
          <w:sz w:val="24"/>
          <w:szCs w:val="24"/>
        </w:rPr>
        <w:t>Исмаковой</w:t>
      </w:r>
      <w:proofErr w:type="spellEnd"/>
      <w:r w:rsidRPr="00A57844">
        <w:rPr>
          <w:rFonts w:ascii="Arial" w:hAnsi="Arial" w:cs="Arial"/>
          <w:sz w:val="24"/>
          <w:szCs w:val="24"/>
        </w:rPr>
        <w:t xml:space="preserve"> Ж.Е. ознакомить руководителей муниципальных учреждений с настоящим постановлением под роспись.</w:t>
      </w:r>
    </w:p>
    <w:p w:rsidR="00A57844" w:rsidRPr="00A57844" w:rsidRDefault="00A57844" w:rsidP="001C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7844">
        <w:rPr>
          <w:rFonts w:ascii="Arial" w:hAnsi="Arial" w:cs="Arial"/>
          <w:sz w:val="24"/>
          <w:szCs w:val="24"/>
        </w:rPr>
        <w:t>4.</w:t>
      </w:r>
      <w:proofErr w:type="gramStart"/>
      <w:r w:rsidRPr="00A57844">
        <w:rPr>
          <w:rFonts w:ascii="Arial" w:hAnsi="Arial" w:cs="Arial"/>
          <w:sz w:val="24"/>
          <w:szCs w:val="24"/>
        </w:rPr>
        <w:t>Контроль за</w:t>
      </w:r>
      <w:proofErr w:type="gramEnd"/>
      <w:r w:rsidRPr="00A57844">
        <w:rPr>
          <w:rFonts w:ascii="Arial" w:hAnsi="Arial" w:cs="Arial"/>
          <w:sz w:val="24"/>
          <w:szCs w:val="24"/>
        </w:rPr>
        <w:t xml:space="preserve"> исполнением настоящим постановлением оставляю за собой. </w:t>
      </w:r>
    </w:p>
    <w:p w:rsidR="00A57844" w:rsidRPr="00A57844" w:rsidRDefault="00A57844" w:rsidP="001C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844" w:rsidRPr="00A57844" w:rsidRDefault="00A57844" w:rsidP="001C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7844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A57844" w:rsidRPr="00A57844" w:rsidRDefault="00A57844" w:rsidP="00A57844">
      <w:pPr>
        <w:tabs>
          <w:tab w:val="left" w:pos="6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7844">
        <w:rPr>
          <w:rFonts w:ascii="Arial" w:hAnsi="Arial" w:cs="Arial"/>
          <w:sz w:val="24"/>
          <w:szCs w:val="24"/>
        </w:rPr>
        <w:t xml:space="preserve">Александровского сельского поселения </w:t>
      </w:r>
      <w:r w:rsidRPr="00A57844">
        <w:rPr>
          <w:rFonts w:ascii="Arial" w:hAnsi="Arial" w:cs="Arial"/>
          <w:sz w:val="24"/>
          <w:szCs w:val="24"/>
        </w:rPr>
        <w:tab/>
        <w:t>В.С. Бондаренко</w:t>
      </w:r>
    </w:p>
    <w:p w:rsidR="0017769B" w:rsidRPr="00A57844" w:rsidRDefault="0017769B" w:rsidP="001C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769B" w:rsidRPr="00A57844" w:rsidRDefault="0017769B" w:rsidP="001C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769B" w:rsidRPr="00A57844" w:rsidRDefault="0017769B" w:rsidP="001C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125B" w:rsidRPr="00A57844" w:rsidRDefault="001C125B" w:rsidP="001C1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125B" w:rsidRPr="00A57844" w:rsidRDefault="001C125B" w:rsidP="001C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25B" w:rsidRPr="00A57844" w:rsidRDefault="001C125B" w:rsidP="001C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25B" w:rsidRPr="00A57844" w:rsidRDefault="001C125B" w:rsidP="001C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66D" w:rsidRDefault="002F466D"/>
    <w:sectPr w:rsidR="002F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5B"/>
    <w:rsid w:val="0017769B"/>
    <w:rsid w:val="001C125B"/>
    <w:rsid w:val="002F466D"/>
    <w:rsid w:val="004F3A75"/>
    <w:rsid w:val="006C776D"/>
    <w:rsid w:val="00780E77"/>
    <w:rsid w:val="00A57844"/>
    <w:rsid w:val="00B0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5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12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5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1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2016-06-09T06:11:00Z</dcterms:created>
  <dcterms:modified xsi:type="dcterms:W3CDTF">2016-06-09T07:29:00Z</dcterms:modified>
</cp:coreProperties>
</file>